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48225222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olor w:val="5B9BD5" w:themeColor="accent1"/>
          <w:sz w:val="24"/>
          <w:szCs w:val="24"/>
        </w:rPr>
      </w:sdtEndPr>
      <w:sdtContent>
        <w:p w:rsidR="00495EF7" w:rsidRPr="00A637B9" w:rsidRDefault="00495EF7">
          <w:r w:rsidRPr="00A637B9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151130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213360</wp:posOffset>
                        </wp:positionV>
                      </mc:Fallback>
                    </mc:AlternateContent>
                    <wp:extent cx="5363210" cy="9653270"/>
                    <wp:effectExtent l="0" t="0" r="3175" b="3810"/>
                    <wp:wrapNone/>
                    <wp:docPr id="471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3210" cy="9653270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FFFFFF" w:themeColor="background1"/>
                                    <w:sz w:val="80"/>
                                    <w:szCs w:val="80"/>
                                  </w:rPr>
                                  <w:alias w:val="Название"/>
                                  <w:id w:val="-127555010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7D19BD" w:rsidRDefault="007D19BD">
                                    <w:pPr>
                                      <w:pStyle w:val="a8"/>
                                      <w:jc w:val="right"/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</w:pPr>
                                    <w:r w:rsidRPr="00526500"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>Руководство пользователя OpenMedis</w:t>
                                    </w:r>
                                  </w:p>
                                </w:sdtContent>
                              </w:sdt>
                              <w:p w:rsidR="007D19BD" w:rsidRDefault="007D19BD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rFonts w:ascii="Candara" w:hAnsi="Candara" w:cs="Candara"/>
                                    <w:color w:val="FFFFFF" w:themeColor="background1"/>
                                  </w:rPr>
                                  <w:alias w:val="Аннотация"/>
                                  <w:id w:val="-1812170092"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7D19BD" w:rsidRPr="00495EF7" w:rsidRDefault="007D19BD">
                                    <w:pPr>
                                      <w:spacing w:before="240"/>
                                      <w:ind w:left="1008"/>
                                      <w:jc w:val="right"/>
                                      <w:rPr>
                                        <w:color w:val="FFFFFF" w:themeColor="background1"/>
                                      </w:rPr>
                                    </w:pPr>
                                    <w:proofErr w:type="spellStart"/>
                                    <w:r w:rsidRPr="00495EF7">
                                      <w:rPr>
                                        <w:rFonts w:ascii="Candara" w:hAnsi="Candara" w:cs="Candara"/>
                                        <w:color w:val="FFFFFF" w:themeColor="background1"/>
                                      </w:rPr>
                                      <w:t>OpenMedis</w:t>
                                    </w:r>
                                    <w:proofErr w:type="spellEnd"/>
                                    <w:r w:rsidRPr="00495EF7">
                                      <w:rPr>
                                        <w:rFonts w:ascii="Candara" w:hAnsi="Candara" w:cs="Candara"/>
                                        <w:color w:val="FFFFFF" w:themeColor="background1"/>
                                      </w:rPr>
                                      <w:t xml:space="preserve"> - это многоуровневая система электронной инвентаризации, позволяющая организовать количественный и качественный учет медицинской техники, расходных материалов и комплектующих</w:t>
                                    </w:r>
                                    <w:r>
                                      <w:rPr>
                                        <w:rFonts w:ascii="Candara" w:hAnsi="Candara" w:cs="Candara"/>
                                        <w:color w:val="FFFFFF" w:themeColor="background1"/>
                                      </w:rPr>
                                      <w:t xml:space="preserve"> </w:t>
                                    </w:r>
                                    <w:r w:rsidRPr="00495EF7">
                                      <w:rPr>
                                        <w:rFonts w:ascii="Candara" w:hAnsi="Candara" w:cs="Candara"/>
                                        <w:color w:val="FFFFFF" w:themeColor="background1"/>
                                      </w:rPr>
                                      <w:t>на всех уровнях медицинских учреждений.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id="Прямоугольник 16" o:spid="_x0000_s1026" style="position:absolute;margin-left:0;margin-top:0;width:422.3pt;height:760.1pt;z-index:251659264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" fillcolor="#ed7d31 [3205]" stroked="f">
                    <v:path arrowok="t"/>
                    <v:textbox inset="21.6pt,1in,21.6pt"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:sz w:val="80"/>
                              <w:szCs w:val="80"/>
                            </w:rPr>
                            <w:alias w:val="Название"/>
                            <w:id w:val="-127555010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7D19BD" w:rsidRDefault="007D19BD">
                              <w:pPr>
                                <w:pStyle w:val="a8"/>
                                <w:jc w:val="right"/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 w:rsidRPr="00526500"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>Руководство пользователя OpenMedis</w:t>
                              </w:r>
                            </w:p>
                          </w:sdtContent>
                        </w:sdt>
                        <w:p w:rsidR="007D19BD" w:rsidRDefault="007D19BD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rFonts w:ascii="Candara" w:hAnsi="Candara" w:cs="Candara"/>
                              <w:color w:val="FFFFFF" w:themeColor="background1"/>
                            </w:rPr>
                            <w:alias w:val="Аннотация"/>
                            <w:id w:val="-1812170092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:rsidR="007D19BD" w:rsidRPr="00495EF7" w:rsidRDefault="007D19BD">
                              <w:pPr>
                                <w:spacing w:before="240"/>
                                <w:ind w:left="1008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proofErr w:type="spellStart"/>
                              <w:r w:rsidRPr="00495EF7">
                                <w:rPr>
                                  <w:rFonts w:ascii="Candara" w:hAnsi="Candara" w:cs="Candara"/>
                                  <w:color w:val="FFFFFF" w:themeColor="background1"/>
                                </w:rPr>
                                <w:t>OpenMedis</w:t>
                              </w:r>
                              <w:proofErr w:type="spellEnd"/>
                              <w:r w:rsidRPr="00495EF7">
                                <w:rPr>
                                  <w:rFonts w:ascii="Candara" w:hAnsi="Candara" w:cs="Candara"/>
                                  <w:color w:val="FFFFFF" w:themeColor="background1"/>
                                </w:rPr>
                                <w:t xml:space="preserve"> - это многоуровневая система электронной инвентаризации, позволяющая организовать количественный и качественный учет медицинской техники, расходных материалов и комплектующих</w:t>
                              </w:r>
                              <w:r>
                                <w:rPr>
                                  <w:rFonts w:ascii="Candara" w:hAnsi="Candara" w:cs="Candara"/>
                                  <w:color w:val="FFFFFF" w:themeColor="background1"/>
                                </w:rPr>
                                <w:t xml:space="preserve"> </w:t>
                              </w:r>
                              <w:r w:rsidRPr="00495EF7">
                                <w:rPr>
                                  <w:rFonts w:ascii="Candara" w:hAnsi="Candara" w:cs="Candara"/>
                                  <w:color w:val="FFFFFF" w:themeColor="background1"/>
                                </w:rPr>
                                <w:t>на всех уровнях медицинских учреждений.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Pr="00A637B9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5518785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5080" b="2540"/>
                    <wp:wrapNone/>
                    <wp:docPr id="472" name="Прямоугольник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20"/>
                                    <w:szCs w:val="24"/>
                                  </w:rPr>
                                  <w:alias w:val="Подзаголовок"/>
                                  <w:id w:val="-505288762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7D19BD" w:rsidRPr="00526500" w:rsidRDefault="007D19BD">
                                    <w:pPr>
                                      <w:pStyle w:val="aa"/>
                                      <w:rPr>
                                        <w:rFonts w:cstheme="minorBidi"/>
                                        <w:color w:val="FFFFFF" w:themeColor="background1"/>
                                      </w:rPr>
                                    </w:pPr>
                                    <w:r w:rsidRPr="00526500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20"/>
                                        <w:szCs w:val="24"/>
                                      </w:rPr>
                                      <w:t>Для специалистов сервисн</w:t>
                                    </w:r>
                                    <w:r w:rsidR="00EF0642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20"/>
                                        <w:szCs w:val="24"/>
                                      </w:rPr>
                                      <w:t>ых</w:t>
                                    </w:r>
                                    <w:r w:rsidRPr="00526500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20"/>
                                        <w:szCs w:val="24"/>
                                      </w:rPr>
                                      <w:t xml:space="preserve"> </w:t>
                                    </w:r>
                                    <w:r w:rsidR="00EF0642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20"/>
                                        <w:szCs w:val="24"/>
                                      </w:rPr>
                                      <w:t>служб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id="Прямоугольник 472" o:spid="_x0000_s1027" style="position:absolute;margin-left:0;margin-top:0;width:148.1pt;height:760.3pt;z-index:251660288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" fillcolor="#44546a [3215]" stroked="f" strokeweight="1pt">
                    <v:path arrowok="t"/>
                    <v:textbox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20"/>
                              <w:szCs w:val="24"/>
                            </w:rPr>
                            <w:alias w:val="Подзаголовок"/>
                            <w:id w:val="-505288762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:rsidR="007D19BD" w:rsidRPr="00526500" w:rsidRDefault="007D19BD">
                              <w:pPr>
                                <w:pStyle w:val="aa"/>
                                <w:rPr>
                                  <w:rFonts w:cstheme="minorBidi"/>
                                  <w:color w:val="FFFFFF" w:themeColor="background1"/>
                                </w:rPr>
                              </w:pPr>
                              <w:r w:rsidRPr="00526500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0"/>
                                  <w:szCs w:val="24"/>
                                </w:rPr>
                                <w:t>Для специалистов сервисн</w:t>
                              </w:r>
                              <w:r w:rsidR="00EF0642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0"/>
                                  <w:szCs w:val="24"/>
                                </w:rPr>
                                <w:t>ых</w:t>
                              </w:r>
                              <w:r w:rsidRPr="00526500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0"/>
                                  <w:szCs w:val="24"/>
                                </w:rPr>
                                <w:t xml:space="preserve"> </w:t>
                              </w:r>
                              <w:r w:rsidR="00EF0642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0"/>
                                  <w:szCs w:val="24"/>
                                </w:rPr>
                                <w:t>служб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495EF7" w:rsidRPr="00A637B9" w:rsidRDefault="00495EF7"/>
        <w:p w:rsidR="00495EF7" w:rsidRPr="00A637B9" w:rsidRDefault="00495EF7">
          <w:pPr>
            <w:rPr>
              <w:rFonts w:asciiTheme="majorHAnsi" w:eastAsiaTheme="majorEastAsia" w:hAnsiTheme="majorHAnsi" w:cstheme="majorBidi"/>
              <w:color w:val="5B9BD5" w:themeColor="accent1"/>
              <w:sz w:val="24"/>
              <w:szCs w:val="24"/>
            </w:rPr>
          </w:pPr>
          <w:r w:rsidRPr="00A637B9">
            <w:rPr>
              <w:rFonts w:asciiTheme="majorHAnsi" w:eastAsiaTheme="majorEastAsia" w:hAnsiTheme="majorHAnsi" w:cstheme="majorBidi"/>
              <w:color w:val="5B9BD5" w:themeColor="accent1"/>
              <w:sz w:val="24"/>
              <w:szCs w:val="24"/>
            </w:rPr>
            <w:br w:type="page"/>
          </w:r>
        </w:p>
      </w:sdtContent>
    </w:sdt>
    <w:p w:rsidR="0067035B" w:rsidRPr="00A637B9" w:rsidRDefault="0067035B" w:rsidP="0067035B">
      <w:pPr>
        <w:pStyle w:val="Head1"/>
        <w:rPr>
          <w:lang w:val="ru-RU"/>
        </w:rPr>
      </w:pPr>
      <w:r>
        <w:rPr>
          <w:sz w:val="36"/>
          <w:szCs w:val="36"/>
          <w:lang w:val="ru-RU"/>
        </w:rPr>
        <w:lastRenderedPageBreak/>
        <w:t>Оглавление</w:t>
      </w:r>
    </w:p>
    <w:tbl>
      <w:tblPr>
        <w:tblStyle w:val="-21"/>
        <w:tblW w:w="0" w:type="auto"/>
        <w:tblInd w:w="709" w:type="dxa"/>
        <w:tblBorders>
          <w:top w:val="none" w:sz="0" w:space="0" w:color="auto"/>
          <w:bottom w:val="none" w:sz="0" w:space="0" w:color="auto"/>
          <w:insideH w:val="single" w:sz="12" w:space="0" w:color="9CC2E5" w:themeColor="accent1" w:themeTint="99"/>
          <w:insideV w:val="single" w:sz="12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8784"/>
        <w:gridCol w:w="1116"/>
      </w:tblGrid>
      <w:tr w:rsidR="001F1F38" w:rsidTr="006703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</w:tcPr>
          <w:p w:rsidR="001F1F38" w:rsidRDefault="001F1F38">
            <w:r>
              <w:t>ВВЕДЕНИЕ</w:t>
            </w:r>
          </w:p>
        </w:tc>
        <w:tc>
          <w:tcPr>
            <w:tcW w:w="1116" w:type="dxa"/>
          </w:tcPr>
          <w:p w:rsidR="001F1F38" w:rsidRDefault="001F1F38" w:rsidP="006703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7035B" w:rsidTr="00670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</w:tcPr>
          <w:p w:rsidR="0067035B" w:rsidRPr="0067035B" w:rsidRDefault="001F1F38">
            <w:r>
              <w:rPr>
                <w:lang w:val="en-US"/>
              </w:rPr>
              <w:t xml:space="preserve">OPENMEDIS </w:t>
            </w:r>
            <w:r>
              <w:t>– ЧТО ЭТО ТАКОЕ?</w:t>
            </w:r>
          </w:p>
        </w:tc>
        <w:tc>
          <w:tcPr>
            <w:tcW w:w="1116" w:type="dxa"/>
          </w:tcPr>
          <w:p w:rsidR="0067035B" w:rsidRDefault="0067035B" w:rsidP="006703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</w:tr>
      <w:tr w:rsidR="0067035B" w:rsidTr="006703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</w:tcPr>
          <w:p w:rsidR="0067035B" w:rsidRPr="0067035B" w:rsidRDefault="001F1F38">
            <w:r>
              <w:t>ЗНАКОМСТВО</w:t>
            </w:r>
          </w:p>
        </w:tc>
        <w:tc>
          <w:tcPr>
            <w:tcW w:w="1116" w:type="dxa"/>
          </w:tcPr>
          <w:p w:rsidR="0067035B" w:rsidRDefault="0067035B" w:rsidP="006703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</w:tr>
      <w:tr w:rsidR="0067035B" w:rsidTr="00670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</w:tcPr>
          <w:p w:rsidR="0067035B" w:rsidRDefault="001F1F38">
            <w:r>
              <w:t xml:space="preserve">ЗНАКОМСТВО </w:t>
            </w:r>
            <w:r>
              <w:rPr>
                <w:lang w:val="en-US"/>
              </w:rPr>
              <w:t>|</w:t>
            </w:r>
            <w:r>
              <w:t xml:space="preserve"> ГЛАВНАЯ СТРАНИЦА</w:t>
            </w:r>
          </w:p>
        </w:tc>
        <w:tc>
          <w:tcPr>
            <w:tcW w:w="1116" w:type="dxa"/>
          </w:tcPr>
          <w:p w:rsidR="0067035B" w:rsidRPr="0067035B" w:rsidRDefault="0067035B" w:rsidP="006703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67035B" w:rsidTr="006703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</w:tcPr>
          <w:p w:rsidR="0067035B" w:rsidRPr="0067035B" w:rsidRDefault="001F1F38" w:rsidP="0067035B">
            <w:pPr>
              <w:rPr>
                <w:lang w:val="uz-Cyrl-UZ"/>
              </w:rPr>
            </w:pPr>
            <w:r>
              <w:t xml:space="preserve">ЗНАКОМСТВО </w:t>
            </w:r>
            <w:r w:rsidRPr="0067035B">
              <w:t>|</w:t>
            </w:r>
            <w:r>
              <w:t xml:space="preserve"> </w:t>
            </w:r>
            <w:r>
              <w:rPr>
                <w:lang w:val="uz-Cyrl-UZ"/>
              </w:rPr>
              <w:t>МЕНЮ УПРАВЛЕВНИЯ</w:t>
            </w:r>
          </w:p>
        </w:tc>
        <w:tc>
          <w:tcPr>
            <w:tcW w:w="1116" w:type="dxa"/>
          </w:tcPr>
          <w:p w:rsidR="0067035B" w:rsidRPr="0067035B" w:rsidRDefault="0067035B" w:rsidP="006703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uz-Cyrl-UZ"/>
              </w:rPr>
            </w:pPr>
            <w:r>
              <w:rPr>
                <w:lang w:val="uz-Cyrl-UZ"/>
              </w:rPr>
              <w:t>4</w:t>
            </w:r>
          </w:p>
        </w:tc>
      </w:tr>
      <w:tr w:rsidR="0067035B" w:rsidTr="00670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</w:tcPr>
          <w:p w:rsidR="0067035B" w:rsidRPr="0067035B" w:rsidRDefault="00EF0642" w:rsidP="0067035B">
            <w:r w:rsidRPr="00EF0642">
              <w:t>КОНТРОЛЬ ЗА ВВОДОМ ДАННЫХ О МЕДИЦИНСКОМ ОБОРУДОВАНИИ</w:t>
            </w:r>
          </w:p>
        </w:tc>
        <w:tc>
          <w:tcPr>
            <w:tcW w:w="1116" w:type="dxa"/>
          </w:tcPr>
          <w:p w:rsidR="0067035B" w:rsidRDefault="0067035B" w:rsidP="006703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uz-Cyrl-UZ"/>
              </w:rPr>
            </w:pPr>
            <w:r>
              <w:rPr>
                <w:lang w:val="uz-Cyrl-UZ"/>
              </w:rPr>
              <w:t>6</w:t>
            </w:r>
          </w:p>
        </w:tc>
      </w:tr>
      <w:tr w:rsidR="00EF0642" w:rsidTr="006703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</w:tcPr>
          <w:p w:rsidR="00EF0642" w:rsidRDefault="00EF0642" w:rsidP="00EF0642">
            <w:pPr>
              <w:rPr>
                <w:lang w:val="uz-Cyrl-UZ"/>
              </w:rPr>
            </w:pPr>
            <w:r w:rsidRPr="00EF0642">
              <w:rPr>
                <w:lang w:val="uz-Cyrl-UZ"/>
              </w:rPr>
              <w:t>ПОДГОТОВКА ОТЧЕТОВ ПО ИТОГАМ ВВОДА ДАННЫХ</w:t>
            </w:r>
          </w:p>
        </w:tc>
        <w:tc>
          <w:tcPr>
            <w:tcW w:w="1116" w:type="dxa"/>
          </w:tcPr>
          <w:p w:rsidR="00EF0642" w:rsidRDefault="00EF0642" w:rsidP="00EF06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uz-Cyrl-UZ"/>
              </w:rPr>
            </w:pPr>
            <w:r>
              <w:rPr>
                <w:lang w:val="uz-Cyrl-UZ"/>
              </w:rPr>
              <w:t>6</w:t>
            </w:r>
          </w:p>
        </w:tc>
      </w:tr>
      <w:tr w:rsidR="00EF0642" w:rsidTr="00670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</w:tcPr>
          <w:p w:rsidR="00EF0642" w:rsidRDefault="00EF0642" w:rsidP="00EF0642">
            <w:pPr>
              <w:rPr>
                <w:lang w:val="uz-Cyrl-UZ"/>
              </w:rPr>
            </w:pPr>
            <w:r w:rsidRPr="00EF0642">
              <w:rPr>
                <w:lang w:val="uz-Cyrl-UZ"/>
              </w:rPr>
              <w:t>ОБРАБОТКА ЗАЯВОК И ФОРМИРОВАНИЕ ВМЕШАТЕЛЬСТВ</w:t>
            </w:r>
          </w:p>
        </w:tc>
        <w:tc>
          <w:tcPr>
            <w:tcW w:w="1116" w:type="dxa"/>
          </w:tcPr>
          <w:p w:rsidR="00EF0642" w:rsidRDefault="00162340" w:rsidP="00EF06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uz-Cyrl-UZ"/>
              </w:rPr>
            </w:pPr>
            <w:r>
              <w:rPr>
                <w:lang w:val="uz-Cyrl-UZ"/>
              </w:rPr>
              <w:t>8</w:t>
            </w:r>
          </w:p>
        </w:tc>
      </w:tr>
      <w:tr w:rsidR="00EF0642" w:rsidTr="006703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</w:tcPr>
          <w:p w:rsidR="00EF0642" w:rsidRPr="0067035B" w:rsidRDefault="003B0B38" w:rsidP="00162340">
            <w:pPr>
              <w:ind w:left="708"/>
              <w:rPr>
                <w:lang w:val="uz-Cyrl-UZ"/>
              </w:rPr>
            </w:pPr>
            <w:r>
              <w:rPr>
                <w:rFonts w:ascii="Candara" w:hAnsi="Candara"/>
                <w:sz w:val="24"/>
                <w:szCs w:val="24"/>
              </w:rPr>
              <w:t>Добавление вмешательств</w:t>
            </w:r>
          </w:p>
        </w:tc>
        <w:tc>
          <w:tcPr>
            <w:tcW w:w="1116" w:type="dxa"/>
          </w:tcPr>
          <w:p w:rsidR="00EF0642" w:rsidRDefault="00162340" w:rsidP="00EF06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uz-Cyrl-UZ"/>
              </w:rPr>
            </w:pPr>
            <w:r>
              <w:rPr>
                <w:lang w:val="uz-Cyrl-UZ"/>
              </w:rPr>
              <w:t>10</w:t>
            </w:r>
          </w:p>
        </w:tc>
      </w:tr>
    </w:tbl>
    <w:p w:rsidR="0071512D" w:rsidRPr="00A637B9" w:rsidRDefault="0071512D">
      <w:bookmarkStart w:id="0" w:name="_GoBack"/>
      <w:bookmarkEnd w:id="0"/>
    </w:p>
    <w:p w:rsidR="0071512D" w:rsidRPr="00A637B9" w:rsidRDefault="0071512D"/>
    <w:p w:rsidR="0071512D" w:rsidRPr="00A637B9" w:rsidRDefault="0071512D">
      <w:r w:rsidRPr="00A637B9">
        <w:br w:type="page"/>
      </w:r>
    </w:p>
    <w:p w:rsidR="0071512D" w:rsidRPr="00A637B9" w:rsidRDefault="0071512D"/>
    <w:p w:rsidR="00D83E67" w:rsidRPr="00A637B9" w:rsidRDefault="00D83E67" w:rsidP="00D83E67">
      <w:pPr>
        <w:pStyle w:val="Head1"/>
        <w:rPr>
          <w:lang w:val="ru-RU"/>
        </w:rPr>
      </w:pPr>
      <w:r w:rsidRPr="00A637B9">
        <w:rPr>
          <w:sz w:val="36"/>
          <w:szCs w:val="36"/>
          <w:lang w:val="ru-RU"/>
        </w:rPr>
        <w:t>Введение</w:t>
      </w:r>
    </w:p>
    <w:p w:rsidR="00D83E67" w:rsidRPr="00A637B9" w:rsidRDefault="00D83E67" w:rsidP="00D83E67">
      <w:pPr>
        <w:ind w:firstLine="708"/>
        <w:jc w:val="both"/>
        <w:rPr>
          <w:rFonts w:ascii="Candara" w:hAnsi="Candara" w:cs="Candara"/>
          <w:color w:val="000000"/>
          <w:sz w:val="20"/>
          <w:szCs w:val="20"/>
        </w:rPr>
      </w:pPr>
      <w:r w:rsidRPr="00A637B9">
        <w:rPr>
          <w:rFonts w:ascii="Candara" w:hAnsi="Candara" w:cs="Candara"/>
          <w:color w:val="000000"/>
          <w:sz w:val="20"/>
          <w:szCs w:val="20"/>
        </w:rPr>
        <w:t xml:space="preserve">Мировая медицина основана на практическом использовании различных видов медицинского оборудования, начиная с самых простейших: автоклавов, дистилляторов, аппаратов УЗИ и заканчивая самым современным высокотехнологичными видами оборудования такими как МРТ, КТ, </w:t>
      </w:r>
      <w:proofErr w:type="spellStart"/>
      <w:r w:rsidRPr="00A637B9">
        <w:rPr>
          <w:rFonts w:ascii="Candara" w:hAnsi="Candara" w:cs="Candara"/>
          <w:color w:val="000000"/>
          <w:sz w:val="20"/>
          <w:szCs w:val="20"/>
        </w:rPr>
        <w:t>Ангиографы</w:t>
      </w:r>
      <w:proofErr w:type="spellEnd"/>
      <w:r w:rsidRPr="00A637B9">
        <w:rPr>
          <w:rFonts w:ascii="Candara" w:hAnsi="Candara" w:cs="Candara"/>
          <w:color w:val="000000"/>
          <w:sz w:val="20"/>
          <w:szCs w:val="20"/>
        </w:rPr>
        <w:t xml:space="preserve"> и многое другое.</w:t>
      </w:r>
    </w:p>
    <w:p w:rsidR="00D83E67" w:rsidRPr="00A637B9" w:rsidRDefault="00D83E67" w:rsidP="00D83E67">
      <w:pPr>
        <w:ind w:firstLine="708"/>
        <w:jc w:val="both"/>
        <w:rPr>
          <w:rFonts w:ascii="Candara" w:hAnsi="Candara" w:cs="Candara"/>
          <w:color w:val="000000"/>
          <w:sz w:val="20"/>
          <w:szCs w:val="20"/>
        </w:rPr>
      </w:pPr>
      <w:r w:rsidRPr="00A637B9">
        <w:rPr>
          <w:rFonts w:ascii="Candara" w:hAnsi="Candara" w:cs="Candara"/>
          <w:color w:val="000000"/>
          <w:sz w:val="20"/>
          <w:szCs w:val="20"/>
        </w:rPr>
        <w:t xml:space="preserve">Сегодня Узбекистан является развивающей страной с одним из самых высоких показателей роста темпа экономики в Центрально Азиатском регионе. Не стоит на месте и медицина, повышается качество оказания медицинских услуг населению. Ежегодно совместно с различными зарубежными финансовыми институтами и донорами реализуются совместные проекты в сфере медицины и здравоохранения, закупаются и внедряются в медучреждениях республики самые современные виды медицинского оборудования. </w:t>
      </w:r>
    </w:p>
    <w:p w:rsidR="00D83E67" w:rsidRPr="00EE7112" w:rsidRDefault="001359B3" w:rsidP="002609C4">
      <w:pPr>
        <w:pStyle w:val="Body"/>
        <w:ind w:firstLine="708"/>
        <w:jc w:val="both"/>
        <w:rPr>
          <w:rFonts w:ascii="Candara" w:hAnsi="Candara" w:cs="Candara"/>
          <w:lang w:val="ru-RU"/>
        </w:rPr>
      </w:pPr>
      <w:r w:rsidRPr="00A637B9">
        <w:rPr>
          <w:rFonts w:ascii="Candara" w:hAnsi="Candara" w:cs="Candara"/>
          <w:lang w:val="ru-RU"/>
        </w:rPr>
        <w:t>Для обеспечения долговечности з</w:t>
      </w:r>
      <w:r w:rsidR="00D83E67" w:rsidRPr="00A637B9">
        <w:rPr>
          <w:rFonts w:ascii="Candara" w:hAnsi="Candara" w:cs="Candara"/>
          <w:lang w:val="ru-RU"/>
        </w:rPr>
        <w:t>акупаемо</w:t>
      </w:r>
      <w:r w:rsidRPr="00A637B9">
        <w:rPr>
          <w:rFonts w:ascii="Candara" w:hAnsi="Candara" w:cs="Candara"/>
          <w:lang w:val="ru-RU"/>
        </w:rPr>
        <w:t>го</w:t>
      </w:r>
      <w:r w:rsidR="00D83E67" w:rsidRPr="00A637B9">
        <w:rPr>
          <w:rFonts w:ascii="Candara" w:hAnsi="Candara" w:cs="Candara"/>
          <w:lang w:val="ru-RU"/>
        </w:rPr>
        <w:t xml:space="preserve"> оборудовани</w:t>
      </w:r>
      <w:r w:rsidRPr="00A637B9">
        <w:rPr>
          <w:rFonts w:ascii="Candara" w:hAnsi="Candara" w:cs="Candara"/>
          <w:lang w:val="ru-RU"/>
        </w:rPr>
        <w:t>я</w:t>
      </w:r>
      <w:r w:rsidR="00D83E67" w:rsidRPr="00A637B9">
        <w:rPr>
          <w:rFonts w:ascii="Candara" w:hAnsi="Candara" w:cs="Candara"/>
          <w:lang w:val="ru-RU"/>
        </w:rPr>
        <w:t xml:space="preserve"> требует</w:t>
      </w:r>
      <w:r w:rsidRPr="00A637B9">
        <w:rPr>
          <w:rFonts w:ascii="Candara" w:hAnsi="Candara" w:cs="Candara"/>
          <w:lang w:val="ru-RU"/>
        </w:rPr>
        <w:t>ся</w:t>
      </w:r>
      <w:r w:rsidR="00D83E67" w:rsidRPr="00A637B9">
        <w:rPr>
          <w:rFonts w:ascii="Candara" w:hAnsi="Candara" w:cs="Candara"/>
          <w:lang w:val="ru-RU"/>
        </w:rPr>
        <w:t xml:space="preserve"> </w:t>
      </w:r>
      <w:r w:rsidRPr="00A637B9">
        <w:rPr>
          <w:rFonts w:ascii="Candara" w:hAnsi="Candara" w:cs="Candara"/>
          <w:lang w:val="ru-RU"/>
        </w:rPr>
        <w:t xml:space="preserve">его </w:t>
      </w:r>
      <w:r w:rsidR="00D83E67" w:rsidRPr="00A637B9">
        <w:rPr>
          <w:rFonts w:ascii="Candara" w:hAnsi="Candara" w:cs="Candara"/>
          <w:lang w:val="ru-RU"/>
        </w:rPr>
        <w:t>своевременны</w:t>
      </w:r>
      <w:r w:rsidRPr="00A637B9">
        <w:rPr>
          <w:rFonts w:ascii="Candara" w:hAnsi="Candara" w:cs="Candara"/>
          <w:lang w:val="ru-RU"/>
        </w:rPr>
        <w:t xml:space="preserve">й </w:t>
      </w:r>
      <w:r w:rsidR="00D83E67" w:rsidRPr="00A637B9">
        <w:rPr>
          <w:rFonts w:ascii="Candara" w:hAnsi="Candara" w:cs="Candara"/>
          <w:lang w:val="ru-RU"/>
        </w:rPr>
        <w:t xml:space="preserve">качественный уход и обслуживание, именно </w:t>
      </w:r>
      <w:r w:rsidRPr="00A637B9">
        <w:rPr>
          <w:rFonts w:ascii="Candara" w:hAnsi="Candara" w:cs="Candara"/>
          <w:lang w:val="ru-RU"/>
        </w:rPr>
        <w:t xml:space="preserve">подобная </w:t>
      </w:r>
      <w:r w:rsidR="00D83E67" w:rsidRPr="00A637B9">
        <w:rPr>
          <w:rFonts w:ascii="Candara" w:hAnsi="Candara" w:cs="Candara"/>
          <w:lang w:val="ru-RU"/>
        </w:rPr>
        <w:t>превентивн</w:t>
      </w:r>
      <w:r w:rsidRPr="00A637B9">
        <w:rPr>
          <w:rFonts w:ascii="Candara" w:hAnsi="Candara" w:cs="Candara"/>
          <w:lang w:val="ru-RU"/>
        </w:rPr>
        <w:t xml:space="preserve">ая методика обслуживания является основным фактором, определяющим срок </w:t>
      </w:r>
      <w:r w:rsidR="00D83E67" w:rsidRPr="00A637B9">
        <w:rPr>
          <w:rFonts w:ascii="Candara" w:hAnsi="Candara" w:cs="Candara"/>
          <w:lang w:val="ru-RU"/>
        </w:rPr>
        <w:t xml:space="preserve">службы </w:t>
      </w:r>
      <w:r w:rsidRPr="00A637B9">
        <w:rPr>
          <w:rFonts w:ascii="Candara" w:hAnsi="Candara" w:cs="Candara"/>
          <w:lang w:val="ru-RU"/>
        </w:rPr>
        <w:t>оборудования</w:t>
      </w:r>
      <w:r w:rsidR="00D83E67" w:rsidRPr="00A637B9">
        <w:rPr>
          <w:rFonts w:ascii="Candara" w:hAnsi="Candara" w:cs="Candara"/>
          <w:lang w:val="ru-RU"/>
        </w:rPr>
        <w:t xml:space="preserve">. Понимая практическую значимость своевременного обслуживания, Министерством здравоохранения </w:t>
      </w:r>
      <w:r w:rsidRPr="00A637B9">
        <w:rPr>
          <w:rFonts w:ascii="Candara" w:hAnsi="Candara" w:cs="Candara"/>
          <w:lang w:val="ru-RU"/>
        </w:rPr>
        <w:t xml:space="preserve">было </w:t>
      </w:r>
      <w:r w:rsidR="00D83E67" w:rsidRPr="00A637B9">
        <w:rPr>
          <w:rFonts w:ascii="Candara" w:hAnsi="Candara" w:cs="Candara"/>
          <w:lang w:val="ru-RU"/>
        </w:rPr>
        <w:t>принято решение, организ</w:t>
      </w:r>
      <w:r w:rsidRPr="00A637B9">
        <w:rPr>
          <w:rFonts w:ascii="Candara" w:hAnsi="Candara" w:cs="Candara"/>
          <w:lang w:val="ru-RU"/>
        </w:rPr>
        <w:t>овать</w:t>
      </w:r>
      <w:r w:rsidR="00D83E67" w:rsidRPr="00A637B9">
        <w:rPr>
          <w:rFonts w:ascii="Candara" w:hAnsi="Candara" w:cs="Candara"/>
          <w:lang w:val="ru-RU"/>
        </w:rPr>
        <w:t xml:space="preserve"> </w:t>
      </w:r>
      <w:r w:rsidR="007C031A" w:rsidRPr="00A637B9">
        <w:rPr>
          <w:rFonts w:ascii="Candara" w:hAnsi="Candara" w:cs="Candara"/>
          <w:lang w:val="ru-RU"/>
        </w:rPr>
        <w:t xml:space="preserve">единую </w:t>
      </w:r>
      <w:r w:rsidR="00D83E67" w:rsidRPr="00A637B9">
        <w:rPr>
          <w:rFonts w:ascii="Candara" w:hAnsi="Candara" w:cs="Candara"/>
          <w:lang w:val="ru-RU"/>
        </w:rPr>
        <w:t>систем</w:t>
      </w:r>
      <w:r w:rsidRPr="00A637B9">
        <w:rPr>
          <w:rFonts w:ascii="Candara" w:hAnsi="Candara" w:cs="Candara"/>
          <w:lang w:val="ru-RU"/>
        </w:rPr>
        <w:t>у</w:t>
      </w:r>
      <w:r w:rsidR="00D83E67" w:rsidRPr="00A637B9">
        <w:rPr>
          <w:rFonts w:ascii="Candara" w:hAnsi="Candara" w:cs="Candara"/>
          <w:lang w:val="ru-RU"/>
        </w:rPr>
        <w:t xml:space="preserve"> сервисного обслуживания</w:t>
      </w:r>
      <w:r w:rsidRPr="00A637B9">
        <w:rPr>
          <w:rFonts w:ascii="Candara" w:hAnsi="Candara" w:cs="Candara"/>
          <w:lang w:val="ru-RU"/>
        </w:rPr>
        <w:t xml:space="preserve"> на базе </w:t>
      </w:r>
      <w:r w:rsidR="00D83E67" w:rsidRPr="00A637B9">
        <w:rPr>
          <w:rFonts w:ascii="Candara" w:hAnsi="Candara" w:cs="Candara"/>
          <w:lang w:val="ru-RU"/>
        </w:rPr>
        <w:t>Республиканского учебно-производственного центра по обслуживанию медицинской техники (РУПЦОМТ)</w:t>
      </w:r>
      <w:r w:rsidRPr="00A637B9">
        <w:rPr>
          <w:rFonts w:ascii="Candara" w:hAnsi="Candara" w:cs="Candara"/>
          <w:lang w:val="ru-RU"/>
        </w:rPr>
        <w:t>.</w:t>
      </w:r>
      <w:r w:rsidR="002609C4" w:rsidRPr="00A637B9">
        <w:rPr>
          <w:rFonts w:ascii="Candara" w:hAnsi="Candara" w:cs="Candara"/>
          <w:lang w:val="ru-RU"/>
        </w:rPr>
        <w:t xml:space="preserve"> 02 августа текущего года Приказом Министра здравоохранения №342 от 01.08.2016 года, внедрение системы электронной инвентаризации возложено на Республиканский учебно-производственный центр по обслуживанию медицинской техники (РУПЦОМТ) и его дочерние филиалы. </w:t>
      </w:r>
      <w:r w:rsidRPr="00A637B9">
        <w:rPr>
          <w:rFonts w:ascii="Candara" w:hAnsi="Candara" w:cs="Candara"/>
          <w:lang w:val="ru-RU"/>
        </w:rPr>
        <w:t>Основн</w:t>
      </w:r>
      <w:r w:rsidR="007C031A" w:rsidRPr="00A637B9">
        <w:rPr>
          <w:rFonts w:ascii="Candara" w:hAnsi="Candara" w:cs="Candara"/>
          <w:lang w:val="ru-RU"/>
        </w:rPr>
        <w:t>ыми</w:t>
      </w:r>
      <w:r w:rsidRPr="00A637B9">
        <w:rPr>
          <w:rFonts w:ascii="Candara" w:hAnsi="Candara" w:cs="Candara"/>
          <w:lang w:val="ru-RU"/>
        </w:rPr>
        <w:t xml:space="preserve"> задач</w:t>
      </w:r>
      <w:r w:rsidR="007C031A" w:rsidRPr="00A637B9">
        <w:rPr>
          <w:rFonts w:ascii="Candara" w:hAnsi="Candara" w:cs="Candara"/>
          <w:lang w:val="ru-RU"/>
        </w:rPr>
        <w:t>ами</w:t>
      </w:r>
      <w:r w:rsidRPr="00A637B9">
        <w:rPr>
          <w:rFonts w:ascii="Candara" w:hAnsi="Candara" w:cs="Candara"/>
          <w:lang w:val="ru-RU"/>
        </w:rPr>
        <w:t xml:space="preserve"> центра </w:t>
      </w:r>
      <w:r w:rsidR="007C031A" w:rsidRPr="00A637B9">
        <w:rPr>
          <w:rFonts w:ascii="Candara" w:hAnsi="Candara" w:cs="Candara"/>
          <w:lang w:val="ru-RU"/>
        </w:rPr>
        <w:t xml:space="preserve">являются </w:t>
      </w:r>
      <w:r w:rsidR="00D83E67" w:rsidRPr="00A637B9">
        <w:rPr>
          <w:rFonts w:ascii="Candara" w:hAnsi="Candara" w:cs="Candara"/>
          <w:lang w:val="ru-RU"/>
        </w:rPr>
        <w:t>обеспеч</w:t>
      </w:r>
      <w:r w:rsidR="007C031A" w:rsidRPr="00A637B9">
        <w:rPr>
          <w:rFonts w:ascii="Candara" w:hAnsi="Candara" w:cs="Candara"/>
          <w:lang w:val="ru-RU"/>
        </w:rPr>
        <w:t>ение</w:t>
      </w:r>
      <w:r w:rsidR="00D83E67" w:rsidRPr="00A637B9">
        <w:rPr>
          <w:rFonts w:ascii="Candara" w:hAnsi="Candara" w:cs="Candara"/>
          <w:lang w:val="ru-RU"/>
        </w:rPr>
        <w:t xml:space="preserve"> контрол</w:t>
      </w:r>
      <w:r w:rsidR="007C031A" w:rsidRPr="00A637B9">
        <w:rPr>
          <w:rFonts w:ascii="Candara" w:hAnsi="Candara" w:cs="Candara"/>
          <w:lang w:val="ru-RU"/>
        </w:rPr>
        <w:t>я</w:t>
      </w:r>
      <w:r w:rsidR="00D83E67" w:rsidRPr="00A637B9">
        <w:rPr>
          <w:rFonts w:ascii="Candara" w:hAnsi="Candara" w:cs="Candara"/>
          <w:lang w:val="ru-RU"/>
        </w:rPr>
        <w:t xml:space="preserve"> за текущим техническим состоянием медицинской техники и предостав</w:t>
      </w:r>
      <w:r w:rsidR="007C031A" w:rsidRPr="00A637B9">
        <w:rPr>
          <w:rFonts w:ascii="Candara" w:hAnsi="Candara" w:cs="Candara"/>
          <w:lang w:val="ru-RU"/>
        </w:rPr>
        <w:t>ление</w:t>
      </w:r>
      <w:r w:rsidR="00D83E67" w:rsidRPr="00A637B9">
        <w:rPr>
          <w:rFonts w:ascii="Candara" w:hAnsi="Candara" w:cs="Candara"/>
          <w:lang w:val="ru-RU"/>
        </w:rPr>
        <w:t xml:space="preserve"> должн</w:t>
      </w:r>
      <w:r w:rsidR="007C031A" w:rsidRPr="00A637B9">
        <w:rPr>
          <w:rFonts w:ascii="Candara" w:hAnsi="Candara" w:cs="Candara"/>
          <w:lang w:val="ru-RU"/>
        </w:rPr>
        <w:t>ого</w:t>
      </w:r>
      <w:r w:rsidR="00D83E67" w:rsidRPr="00A637B9">
        <w:rPr>
          <w:rFonts w:ascii="Candara" w:hAnsi="Candara" w:cs="Candara"/>
          <w:lang w:val="ru-RU"/>
        </w:rPr>
        <w:t xml:space="preserve"> уров</w:t>
      </w:r>
      <w:r w:rsidR="007C031A" w:rsidRPr="00A637B9">
        <w:rPr>
          <w:rFonts w:ascii="Candara" w:hAnsi="Candara" w:cs="Candara"/>
          <w:lang w:val="ru-RU"/>
        </w:rPr>
        <w:t>ня</w:t>
      </w:r>
      <w:r w:rsidR="00D83E67" w:rsidRPr="00A637B9">
        <w:rPr>
          <w:rFonts w:ascii="Candara" w:hAnsi="Candara" w:cs="Candara"/>
          <w:lang w:val="ru-RU"/>
        </w:rPr>
        <w:t xml:space="preserve"> сервисного обслуживания и ремонта.</w:t>
      </w:r>
    </w:p>
    <w:p w:rsidR="0071512D" w:rsidRPr="00A637B9" w:rsidRDefault="003337A7" w:rsidP="002609C4">
      <w:pPr>
        <w:pStyle w:val="Body"/>
        <w:jc w:val="both"/>
        <w:rPr>
          <w:rFonts w:ascii="Candara" w:hAnsi="Candara" w:cs="Candara"/>
          <w:lang w:val="ru-RU"/>
        </w:rPr>
      </w:pPr>
      <w:r w:rsidRPr="00A637B9">
        <w:rPr>
          <w:rFonts w:ascii="Candara" w:hAnsi="Candara" w:cs="Candara"/>
          <w:lang w:val="ru-RU"/>
        </w:rPr>
        <w:tab/>
        <w:t>Обеспечение контроля за текущим техническим состоянием медицинской техники по всей республике нелегкая задача, и обеспечить ее реализацию без применения современных технологий</w:t>
      </w:r>
      <w:r w:rsidR="002609C4" w:rsidRPr="00A637B9">
        <w:rPr>
          <w:rFonts w:ascii="Calibri" w:hAnsi="Calibri" w:cs="Candara"/>
          <w:lang w:val="ru-RU"/>
        </w:rPr>
        <w:t xml:space="preserve">, </w:t>
      </w:r>
      <w:r w:rsidR="001359B3" w:rsidRPr="00A637B9">
        <w:rPr>
          <w:rFonts w:ascii="Candara" w:hAnsi="Candara" w:cs="Candara"/>
          <w:lang w:val="ru-RU"/>
        </w:rPr>
        <w:t xml:space="preserve">сложная </w:t>
      </w:r>
      <w:r w:rsidR="007C031A" w:rsidRPr="00A637B9">
        <w:rPr>
          <w:rFonts w:ascii="Candara" w:hAnsi="Candara" w:cs="Candara"/>
          <w:lang w:val="ru-RU"/>
        </w:rPr>
        <w:t>задача</w:t>
      </w:r>
      <w:r w:rsidRPr="00A637B9">
        <w:rPr>
          <w:rFonts w:ascii="Candara" w:hAnsi="Candara" w:cs="Candara"/>
          <w:lang w:val="ru-RU"/>
        </w:rPr>
        <w:t>.</w:t>
      </w:r>
      <w:r w:rsidR="001359B3" w:rsidRPr="00A637B9">
        <w:rPr>
          <w:rFonts w:ascii="Candara" w:hAnsi="Candara" w:cs="Candara"/>
          <w:lang w:val="ru-RU"/>
        </w:rPr>
        <w:t xml:space="preserve"> </w:t>
      </w:r>
      <w:r w:rsidRPr="00A637B9">
        <w:rPr>
          <w:rFonts w:ascii="Candara" w:hAnsi="Candara" w:cs="Candara"/>
          <w:lang w:val="ru-RU"/>
        </w:rPr>
        <w:t xml:space="preserve">Германское общество по международному сотрудничеству (GIZ) </w:t>
      </w:r>
      <w:r w:rsidR="007C031A" w:rsidRPr="00A637B9">
        <w:rPr>
          <w:rFonts w:ascii="Candara" w:hAnsi="Candara" w:cs="Candara"/>
          <w:lang w:val="ru-RU"/>
        </w:rPr>
        <w:t xml:space="preserve">на протяжении длительного времени сотрудничающее с Министерством здравоохранения </w:t>
      </w:r>
      <w:r w:rsidRPr="00A637B9">
        <w:rPr>
          <w:rFonts w:ascii="Candara" w:hAnsi="Candara" w:cs="Candara"/>
          <w:lang w:val="ru-RU"/>
        </w:rPr>
        <w:t xml:space="preserve">предложило организовать систему электронной инвентаризации на основе </w:t>
      </w:r>
      <w:r w:rsidR="007C031A" w:rsidRPr="00A637B9">
        <w:rPr>
          <w:rFonts w:ascii="Candara" w:hAnsi="Candara" w:cs="Candara"/>
          <w:lang w:val="ru-RU"/>
        </w:rPr>
        <w:t xml:space="preserve">программное обеспечение </w:t>
      </w:r>
      <w:proofErr w:type="spellStart"/>
      <w:r w:rsidR="007C031A" w:rsidRPr="00A637B9">
        <w:rPr>
          <w:rFonts w:ascii="Candara" w:hAnsi="Candara" w:cs="Candara"/>
          <w:lang w:val="ru-RU"/>
        </w:rPr>
        <w:t>openMEDIS</w:t>
      </w:r>
      <w:proofErr w:type="spellEnd"/>
      <w:r w:rsidR="007C031A" w:rsidRPr="00A637B9">
        <w:rPr>
          <w:rFonts w:ascii="Candara" w:hAnsi="Candara" w:cs="Candara"/>
          <w:lang w:val="ru-RU"/>
        </w:rPr>
        <w:t xml:space="preserve"> разработанно</w:t>
      </w:r>
      <w:r w:rsidR="002609C4" w:rsidRPr="00A637B9">
        <w:rPr>
          <w:rFonts w:ascii="Candara" w:hAnsi="Candara" w:cs="Candara"/>
          <w:lang w:val="ru-RU"/>
        </w:rPr>
        <w:t>го</w:t>
      </w:r>
      <w:r w:rsidR="007C031A" w:rsidRPr="00A637B9">
        <w:rPr>
          <w:rFonts w:ascii="Candara" w:hAnsi="Candara" w:cs="Candara"/>
          <w:lang w:val="ru-RU"/>
        </w:rPr>
        <w:t xml:space="preserve"> в </w:t>
      </w:r>
      <w:proofErr w:type="spellStart"/>
      <w:r w:rsidR="002609C4" w:rsidRPr="00233C49">
        <w:rPr>
          <w:rFonts w:ascii="Candara" w:hAnsi="Candara" w:cs="Candara"/>
          <w:b/>
          <w:lang w:val="ru-RU"/>
        </w:rPr>
        <w:t>Swiss</w:t>
      </w:r>
      <w:proofErr w:type="spellEnd"/>
      <w:r w:rsidR="002609C4" w:rsidRPr="00233C49">
        <w:rPr>
          <w:rFonts w:ascii="Candara" w:hAnsi="Candara" w:cs="Candara"/>
          <w:b/>
          <w:lang w:val="ru-RU"/>
        </w:rPr>
        <w:t xml:space="preserve"> </w:t>
      </w:r>
      <w:proofErr w:type="spellStart"/>
      <w:r w:rsidR="002609C4" w:rsidRPr="00233C49">
        <w:rPr>
          <w:rFonts w:ascii="Candara" w:hAnsi="Candara" w:cs="Candara"/>
          <w:b/>
          <w:lang w:val="ru-RU"/>
        </w:rPr>
        <w:t>Tropical</w:t>
      </w:r>
      <w:proofErr w:type="spellEnd"/>
      <w:r w:rsidR="002609C4" w:rsidRPr="00233C49">
        <w:rPr>
          <w:rFonts w:ascii="Candara" w:hAnsi="Candara" w:cs="Candara"/>
          <w:b/>
          <w:lang w:val="ru-RU"/>
        </w:rPr>
        <w:t xml:space="preserve"> </w:t>
      </w:r>
      <w:proofErr w:type="spellStart"/>
      <w:r w:rsidR="002609C4" w:rsidRPr="00233C49">
        <w:rPr>
          <w:rFonts w:ascii="Candara" w:hAnsi="Candara" w:cs="Candara"/>
          <w:b/>
          <w:lang w:val="ru-RU"/>
        </w:rPr>
        <w:t>Public</w:t>
      </w:r>
      <w:proofErr w:type="spellEnd"/>
      <w:r w:rsidR="002609C4" w:rsidRPr="00233C49">
        <w:rPr>
          <w:rFonts w:ascii="Candara" w:hAnsi="Candara" w:cs="Candara"/>
          <w:b/>
          <w:lang w:val="ru-RU"/>
        </w:rPr>
        <w:t xml:space="preserve"> </w:t>
      </w:r>
      <w:proofErr w:type="spellStart"/>
      <w:r w:rsidR="002609C4" w:rsidRPr="00233C49">
        <w:rPr>
          <w:rFonts w:ascii="Candara" w:hAnsi="Candara" w:cs="Candara"/>
          <w:b/>
          <w:lang w:val="ru-RU"/>
        </w:rPr>
        <w:t>and</w:t>
      </w:r>
      <w:proofErr w:type="spellEnd"/>
      <w:r w:rsidR="002609C4" w:rsidRPr="00233C49">
        <w:rPr>
          <w:rFonts w:ascii="Candara" w:hAnsi="Candara" w:cs="Candara"/>
          <w:b/>
          <w:lang w:val="ru-RU"/>
        </w:rPr>
        <w:t xml:space="preserve"> </w:t>
      </w:r>
      <w:proofErr w:type="spellStart"/>
      <w:r w:rsidR="002609C4" w:rsidRPr="00233C49">
        <w:rPr>
          <w:rFonts w:ascii="Candara" w:hAnsi="Candara" w:cs="Candara"/>
          <w:b/>
          <w:lang w:val="ru-RU"/>
        </w:rPr>
        <w:t>Healthcare</w:t>
      </w:r>
      <w:proofErr w:type="spellEnd"/>
      <w:r w:rsidR="002609C4" w:rsidRPr="00233C49">
        <w:rPr>
          <w:rFonts w:ascii="Candara" w:hAnsi="Candara" w:cs="Candara"/>
          <w:b/>
          <w:lang w:val="ru-RU"/>
        </w:rPr>
        <w:t xml:space="preserve"> </w:t>
      </w:r>
      <w:proofErr w:type="spellStart"/>
      <w:r w:rsidR="002609C4" w:rsidRPr="00233C49">
        <w:rPr>
          <w:rFonts w:ascii="Candara" w:hAnsi="Candara" w:cs="Candara"/>
          <w:b/>
          <w:lang w:val="ru-RU"/>
        </w:rPr>
        <w:t>Institute</w:t>
      </w:r>
      <w:proofErr w:type="spellEnd"/>
      <w:r w:rsidR="007C031A" w:rsidRPr="00A637B9">
        <w:rPr>
          <w:rFonts w:ascii="Candara" w:hAnsi="Candara" w:cs="Candara"/>
          <w:lang w:val="ru-RU"/>
        </w:rPr>
        <w:t>. Данное программное решение является бесплатн</w:t>
      </w:r>
      <w:r w:rsidR="002609C4" w:rsidRPr="00A637B9">
        <w:rPr>
          <w:rFonts w:ascii="Candara" w:hAnsi="Candara" w:cs="Candara"/>
          <w:lang w:val="ru-RU"/>
        </w:rPr>
        <w:t>ым, в</w:t>
      </w:r>
      <w:r w:rsidR="007C031A" w:rsidRPr="00A637B9">
        <w:rPr>
          <w:rFonts w:ascii="Candara" w:hAnsi="Candara" w:cs="Candara"/>
          <w:lang w:val="ru-RU"/>
        </w:rPr>
        <w:t xml:space="preserve"> виду отсутствия необходимости в приобретении дорогостоящих лицензий является доступным и имеет </w:t>
      </w:r>
      <w:r w:rsidRPr="00A637B9">
        <w:rPr>
          <w:rFonts w:ascii="Candara" w:hAnsi="Candara" w:cs="Candara"/>
          <w:lang w:val="ru-RU"/>
        </w:rPr>
        <w:t>положительны</w:t>
      </w:r>
      <w:r w:rsidR="007C031A" w:rsidRPr="00A637B9">
        <w:rPr>
          <w:rFonts w:ascii="Candara" w:hAnsi="Candara" w:cs="Candara"/>
          <w:lang w:val="ru-RU"/>
        </w:rPr>
        <w:t>й опыт</w:t>
      </w:r>
      <w:r w:rsidRPr="00A637B9">
        <w:rPr>
          <w:rFonts w:ascii="Candara" w:hAnsi="Candara" w:cs="Candara"/>
          <w:lang w:val="ru-RU"/>
        </w:rPr>
        <w:t xml:space="preserve"> внедрения в </w:t>
      </w:r>
      <w:r w:rsidR="007C031A" w:rsidRPr="00A637B9">
        <w:rPr>
          <w:rFonts w:ascii="Candara" w:hAnsi="Candara" w:cs="Candara"/>
          <w:lang w:val="ru-RU"/>
        </w:rPr>
        <w:t xml:space="preserve">таких </w:t>
      </w:r>
      <w:r w:rsidRPr="00A637B9">
        <w:rPr>
          <w:rFonts w:ascii="Candara" w:hAnsi="Candara" w:cs="Candara"/>
          <w:lang w:val="ru-RU"/>
        </w:rPr>
        <w:t xml:space="preserve">странах </w:t>
      </w:r>
      <w:r w:rsidR="007C031A" w:rsidRPr="00A637B9">
        <w:rPr>
          <w:rFonts w:ascii="Candara" w:hAnsi="Candara" w:cs="Candara"/>
          <w:lang w:val="ru-RU"/>
        </w:rPr>
        <w:t xml:space="preserve">как </w:t>
      </w:r>
      <w:r w:rsidRPr="00A637B9">
        <w:rPr>
          <w:rFonts w:ascii="Candara" w:hAnsi="Candara" w:cs="Candara"/>
          <w:lang w:val="ru-RU"/>
        </w:rPr>
        <w:t>(</w:t>
      </w:r>
      <w:r w:rsidR="00775365" w:rsidRPr="00A637B9">
        <w:rPr>
          <w:rFonts w:ascii="Candara" w:hAnsi="Candara" w:cs="Candara"/>
          <w:lang w:val="ru-RU"/>
        </w:rPr>
        <w:t xml:space="preserve">Украина, </w:t>
      </w:r>
      <w:r w:rsidR="00775365">
        <w:rPr>
          <w:rFonts w:ascii="Candara" w:hAnsi="Candara" w:cs="Candara"/>
          <w:lang w:val="ru-RU"/>
        </w:rPr>
        <w:t>Молдова и ряде других развивающихся стран</w:t>
      </w:r>
      <w:r w:rsidRPr="00A637B9">
        <w:rPr>
          <w:rFonts w:ascii="Candara" w:hAnsi="Candara" w:cs="Candara"/>
          <w:lang w:val="ru-RU"/>
        </w:rPr>
        <w:t xml:space="preserve">). </w:t>
      </w:r>
      <w:r w:rsidR="007C031A" w:rsidRPr="00A637B9">
        <w:rPr>
          <w:rFonts w:ascii="Candara" w:hAnsi="Candara" w:cs="Candara"/>
          <w:lang w:val="ru-RU"/>
        </w:rPr>
        <w:t xml:space="preserve">При поддержке GIZ планируется </w:t>
      </w:r>
      <w:r w:rsidRPr="00A637B9">
        <w:rPr>
          <w:rFonts w:ascii="Candara" w:hAnsi="Candara" w:cs="Candara"/>
          <w:lang w:val="ru-RU"/>
        </w:rPr>
        <w:t>проведени</w:t>
      </w:r>
      <w:r w:rsidR="007C031A" w:rsidRPr="00A637B9">
        <w:rPr>
          <w:rFonts w:ascii="Candara" w:hAnsi="Candara" w:cs="Candara"/>
          <w:lang w:val="ru-RU"/>
        </w:rPr>
        <w:t>е</w:t>
      </w:r>
      <w:r w:rsidRPr="00A637B9">
        <w:rPr>
          <w:rFonts w:ascii="Candara" w:hAnsi="Candara" w:cs="Candara"/>
          <w:lang w:val="ru-RU"/>
        </w:rPr>
        <w:t xml:space="preserve"> поэтапного внедрения системы электронной инвентаризации </w:t>
      </w:r>
      <w:r w:rsidR="007C031A" w:rsidRPr="00A637B9">
        <w:rPr>
          <w:rFonts w:ascii="Candara" w:hAnsi="Candara" w:cs="Candara"/>
          <w:lang w:val="ru-RU"/>
        </w:rPr>
        <w:t xml:space="preserve">на основе </w:t>
      </w:r>
      <w:proofErr w:type="spellStart"/>
      <w:r w:rsidR="007C031A" w:rsidRPr="00A637B9">
        <w:rPr>
          <w:rFonts w:ascii="Candara" w:hAnsi="Candara" w:cs="Candara"/>
          <w:lang w:val="ru-RU"/>
        </w:rPr>
        <w:t>openMEDIS</w:t>
      </w:r>
      <w:proofErr w:type="spellEnd"/>
      <w:r w:rsidR="007C031A" w:rsidRPr="00A637B9">
        <w:rPr>
          <w:rFonts w:ascii="Candara" w:hAnsi="Candara" w:cs="Candara"/>
          <w:lang w:val="ru-RU"/>
        </w:rPr>
        <w:t xml:space="preserve"> </w:t>
      </w:r>
      <w:r w:rsidRPr="00A637B9">
        <w:rPr>
          <w:rFonts w:ascii="Candara" w:hAnsi="Candara" w:cs="Candara"/>
          <w:lang w:val="ru-RU"/>
        </w:rPr>
        <w:t>во всех медицинских учреждениях республики.</w:t>
      </w:r>
    </w:p>
    <w:p w:rsidR="0071512D" w:rsidRPr="00A637B9" w:rsidRDefault="0071512D" w:rsidP="003337A7">
      <w:pPr>
        <w:pStyle w:val="Head1"/>
        <w:spacing w:before="0" w:after="160" w:line="259" w:lineRule="auto"/>
        <w:rPr>
          <w:rFonts w:ascii="Candara" w:hAnsi="Candara" w:cs="Candara"/>
          <w:b w:val="0"/>
          <w:bCs w:val="0"/>
          <w:sz w:val="20"/>
          <w:szCs w:val="20"/>
          <w:lang w:val="ru-RU"/>
        </w:rPr>
      </w:pPr>
    </w:p>
    <w:p w:rsidR="0071512D" w:rsidRPr="00A637B9" w:rsidRDefault="0071512D" w:rsidP="0071512D">
      <w:pPr>
        <w:pStyle w:val="Head1"/>
        <w:rPr>
          <w:lang w:val="ru-RU"/>
        </w:rPr>
      </w:pPr>
      <w:proofErr w:type="spellStart"/>
      <w:r w:rsidRPr="00A637B9">
        <w:rPr>
          <w:sz w:val="36"/>
          <w:szCs w:val="36"/>
          <w:lang w:val="ru-RU"/>
        </w:rPr>
        <w:t>OpenMEDIS</w:t>
      </w:r>
      <w:proofErr w:type="spellEnd"/>
      <w:r w:rsidRPr="00A637B9">
        <w:rPr>
          <w:sz w:val="36"/>
          <w:szCs w:val="36"/>
          <w:lang w:val="ru-RU"/>
        </w:rPr>
        <w:t xml:space="preserve"> - что это такое?</w:t>
      </w:r>
    </w:p>
    <w:p w:rsidR="0071512D" w:rsidRPr="00A637B9" w:rsidRDefault="0071512D" w:rsidP="0071512D">
      <w:pPr>
        <w:pStyle w:val="Body"/>
        <w:ind w:firstLine="708"/>
        <w:jc w:val="both"/>
        <w:rPr>
          <w:rFonts w:ascii="Candara" w:hAnsi="Candara" w:cs="Candara"/>
          <w:lang w:val="ru-RU"/>
        </w:rPr>
      </w:pPr>
      <w:proofErr w:type="spellStart"/>
      <w:r w:rsidRPr="00A637B9">
        <w:rPr>
          <w:rFonts w:ascii="Candara" w:hAnsi="Candara" w:cs="Candara"/>
          <w:b/>
          <w:lang w:val="ru-RU"/>
        </w:rPr>
        <w:t>OpenMedis</w:t>
      </w:r>
      <w:proofErr w:type="spellEnd"/>
      <w:r w:rsidRPr="00A637B9">
        <w:rPr>
          <w:rFonts w:ascii="Candara" w:hAnsi="Candara" w:cs="Candara"/>
          <w:lang w:val="ru-RU"/>
        </w:rPr>
        <w:t xml:space="preserve"> - это программа электронной инвентаризации, позволяющая организовать количественный и качественный учет медицинской техники, расходных материалов и комплектующих на всех уровнях медицинских учреждений. Проще говоря, это система</w:t>
      </w:r>
      <w:r w:rsidR="002609C4" w:rsidRPr="00A637B9">
        <w:rPr>
          <w:rFonts w:ascii="Candara" w:hAnsi="Candara" w:cs="Candara"/>
          <w:lang w:val="ru-RU"/>
        </w:rPr>
        <w:t>,</w:t>
      </w:r>
      <w:r w:rsidRPr="00A637B9">
        <w:rPr>
          <w:rFonts w:ascii="Candara" w:hAnsi="Candara" w:cs="Candara"/>
          <w:lang w:val="ru-RU"/>
        </w:rPr>
        <w:t xml:space="preserve"> которая позволяет:</w:t>
      </w:r>
    </w:p>
    <w:p w:rsidR="0071512D" w:rsidRPr="00A637B9" w:rsidRDefault="0071512D" w:rsidP="00EE6411">
      <w:pPr>
        <w:pStyle w:val="Body"/>
        <w:numPr>
          <w:ilvl w:val="0"/>
          <w:numId w:val="2"/>
        </w:numPr>
        <w:jc w:val="both"/>
        <w:rPr>
          <w:rFonts w:ascii="Candara" w:hAnsi="Candara" w:cs="Candara"/>
          <w:lang w:val="ru-RU"/>
        </w:rPr>
      </w:pPr>
      <w:r w:rsidRPr="00A637B9">
        <w:rPr>
          <w:rFonts w:ascii="Candara" w:hAnsi="Candara" w:cs="Candara"/>
          <w:lang w:val="ru-RU"/>
        </w:rPr>
        <w:t xml:space="preserve">Собрать в едином месте информацию об имеющемся медицинском оборудовании </w:t>
      </w:r>
      <w:r w:rsidR="002609C4" w:rsidRPr="00A637B9">
        <w:rPr>
          <w:rFonts w:ascii="Candara" w:hAnsi="Candara" w:cs="Candara"/>
          <w:lang w:val="ru-RU"/>
        </w:rPr>
        <w:t xml:space="preserve">со </w:t>
      </w:r>
      <w:r w:rsidRPr="00A637B9">
        <w:rPr>
          <w:rFonts w:ascii="Candara" w:hAnsi="Candara" w:cs="Candara"/>
          <w:lang w:val="ru-RU"/>
        </w:rPr>
        <w:t>всех медучреждений республики;</w:t>
      </w:r>
    </w:p>
    <w:p w:rsidR="0071512D" w:rsidRPr="00A637B9" w:rsidRDefault="0071512D" w:rsidP="00EE6411">
      <w:pPr>
        <w:pStyle w:val="Body"/>
        <w:numPr>
          <w:ilvl w:val="0"/>
          <w:numId w:val="2"/>
        </w:numPr>
        <w:jc w:val="both"/>
        <w:rPr>
          <w:rFonts w:ascii="Candara" w:hAnsi="Candara" w:cs="Candara"/>
          <w:lang w:val="ru-RU"/>
        </w:rPr>
      </w:pPr>
      <w:r w:rsidRPr="00A637B9">
        <w:rPr>
          <w:rFonts w:ascii="Candara" w:hAnsi="Candara" w:cs="Candara"/>
          <w:lang w:val="ru-RU"/>
        </w:rPr>
        <w:t xml:space="preserve">Вести </w:t>
      </w:r>
      <w:r w:rsidR="002609C4" w:rsidRPr="00A637B9">
        <w:rPr>
          <w:rFonts w:ascii="Candara" w:hAnsi="Candara" w:cs="Candara"/>
          <w:lang w:val="ru-RU"/>
        </w:rPr>
        <w:t xml:space="preserve">прозрачный и </w:t>
      </w:r>
      <w:r w:rsidRPr="00A637B9">
        <w:rPr>
          <w:rFonts w:ascii="Candara" w:hAnsi="Candara" w:cs="Candara"/>
          <w:lang w:val="ru-RU"/>
        </w:rPr>
        <w:t>систематический учет количества рабочего, не рабочего и отремонтированного медицинского оборудования;</w:t>
      </w:r>
    </w:p>
    <w:p w:rsidR="00951D61" w:rsidRDefault="00AC4994" w:rsidP="003C52F1">
      <w:pPr>
        <w:pStyle w:val="Body"/>
        <w:numPr>
          <w:ilvl w:val="0"/>
          <w:numId w:val="2"/>
        </w:numPr>
        <w:jc w:val="both"/>
        <w:rPr>
          <w:rFonts w:ascii="Candara" w:hAnsi="Candara" w:cs="Candara"/>
          <w:lang w:val="ru-RU"/>
        </w:rPr>
      </w:pPr>
      <w:r>
        <w:rPr>
          <w:rFonts w:ascii="Candara" w:hAnsi="Candara" w:cs="Candara"/>
          <w:lang w:val="ru-RU"/>
        </w:rPr>
        <w:t>Реализовать</w:t>
      </w:r>
      <w:r w:rsidR="0071512D" w:rsidRPr="00951D61">
        <w:rPr>
          <w:rFonts w:ascii="Candara" w:hAnsi="Candara" w:cs="Candara"/>
          <w:lang w:val="ru-RU"/>
        </w:rPr>
        <w:t xml:space="preserve"> систему </w:t>
      </w:r>
      <w:r w:rsidR="005D7A31" w:rsidRPr="00951D61">
        <w:rPr>
          <w:rFonts w:ascii="Candara" w:hAnsi="Candara" w:cs="Candara"/>
          <w:lang w:val="ru-RU"/>
        </w:rPr>
        <w:t>электронных заявок на проведение необходимых ремонтных работ, установки или метрологической поверки</w:t>
      </w:r>
      <w:r w:rsidR="00951D61" w:rsidRPr="00951D61">
        <w:rPr>
          <w:rFonts w:ascii="Candara" w:hAnsi="Candara" w:cs="Candara"/>
          <w:lang w:val="ru-RU"/>
        </w:rPr>
        <w:t>,</w:t>
      </w:r>
      <w:r w:rsidR="00951D61">
        <w:rPr>
          <w:rFonts w:ascii="Candara" w:hAnsi="Candara" w:cs="Candara"/>
          <w:lang w:val="ru-RU"/>
        </w:rPr>
        <w:t xml:space="preserve"> в</w:t>
      </w:r>
      <w:r w:rsidR="0071512D" w:rsidRPr="00951D61">
        <w:rPr>
          <w:rFonts w:ascii="Candara" w:hAnsi="Candara" w:cs="Candara"/>
          <w:lang w:val="ru-RU"/>
        </w:rPr>
        <w:t xml:space="preserve"> режиме реального времени </w:t>
      </w:r>
      <w:r w:rsidR="005D7A31" w:rsidRPr="00951D61">
        <w:rPr>
          <w:rFonts w:ascii="Candara" w:hAnsi="Candara" w:cs="Candara"/>
          <w:lang w:val="ru-RU"/>
        </w:rPr>
        <w:t>отслеживать их исполнение</w:t>
      </w:r>
      <w:r w:rsidR="00951D61">
        <w:rPr>
          <w:rFonts w:ascii="Candara" w:hAnsi="Candara" w:cs="Candara"/>
          <w:lang w:val="ru-RU"/>
        </w:rPr>
        <w:t xml:space="preserve"> со стороны сервисных служб;</w:t>
      </w:r>
    </w:p>
    <w:p w:rsidR="0071512D" w:rsidRPr="00951D61" w:rsidRDefault="00AC4994" w:rsidP="003C52F1">
      <w:pPr>
        <w:pStyle w:val="Body"/>
        <w:numPr>
          <w:ilvl w:val="0"/>
          <w:numId w:val="2"/>
        </w:numPr>
        <w:jc w:val="both"/>
        <w:rPr>
          <w:rFonts w:ascii="Candara" w:hAnsi="Candara" w:cs="Candara"/>
          <w:lang w:val="ru-RU"/>
        </w:rPr>
      </w:pPr>
      <w:r>
        <w:rPr>
          <w:rFonts w:ascii="Candara" w:hAnsi="Candara" w:cs="Candara"/>
          <w:lang w:val="ru-RU"/>
        </w:rPr>
        <w:t>Проводить оценку оснащенности медучреждений на основе утвержденных табелей оснащения;</w:t>
      </w:r>
    </w:p>
    <w:p w:rsidR="0071512D" w:rsidRPr="00A637B9" w:rsidRDefault="0071512D" w:rsidP="00EE6411">
      <w:pPr>
        <w:pStyle w:val="Body"/>
        <w:numPr>
          <w:ilvl w:val="0"/>
          <w:numId w:val="2"/>
        </w:numPr>
        <w:jc w:val="both"/>
        <w:rPr>
          <w:rFonts w:ascii="Candara" w:hAnsi="Candara" w:cs="Candara"/>
          <w:lang w:val="ru-RU"/>
        </w:rPr>
      </w:pPr>
      <w:r w:rsidRPr="00A637B9">
        <w:rPr>
          <w:rFonts w:ascii="Candara" w:hAnsi="Candara" w:cs="Candara"/>
          <w:lang w:val="ru-RU"/>
        </w:rPr>
        <w:t xml:space="preserve">В соответствии с требованиями к эксплуатации оборудования закладывать и формировать адекватный, соответствующий действительности список комплектующих и расходных материалов, подлежащих </w:t>
      </w:r>
      <w:r w:rsidR="002609C4" w:rsidRPr="00A637B9">
        <w:rPr>
          <w:rFonts w:ascii="Candara" w:hAnsi="Candara" w:cs="Candara"/>
          <w:lang w:val="ru-RU"/>
        </w:rPr>
        <w:t xml:space="preserve">последующей </w:t>
      </w:r>
      <w:r w:rsidRPr="00A637B9">
        <w:rPr>
          <w:rFonts w:ascii="Candara" w:hAnsi="Candara" w:cs="Candara"/>
          <w:lang w:val="ru-RU"/>
        </w:rPr>
        <w:t>замене.</w:t>
      </w:r>
    </w:p>
    <w:p w:rsidR="00D86F30" w:rsidRPr="00A637B9" w:rsidRDefault="0071512D" w:rsidP="00F102C3">
      <w:pPr>
        <w:pStyle w:val="Body"/>
        <w:ind w:firstLine="709"/>
        <w:jc w:val="both"/>
        <w:rPr>
          <w:rFonts w:ascii="Calibri" w:hAnsi="Calibri" w:cs="Candara"/>
          <w:lang w:val="ru-RU"/>
        </w:rPr>
      </w:pPr>
      <w:proofErr w:type="spellStart"/>
      <w:r w:rsidRPr="00F102C3">
        <w:rPr>
          <w:rFonts w:ascii="Candara" w:hAnsi="Candara" w:cs="Candara"/>
          <w:b/>
          <w:lang w:val="ru-RU"/>
        </w:rPr>
        <w:t>OpenMedis</w:t>
      </w:r>
      <w:proofErr w:type="spellEnd"/>
      <w:r w:rsidRPr="00A637B9">
        <w:rPr>
          <w:rFonts w:ascii="Candara" w:hAnsi="Candara" w:cs="Candara"/>
          <w:lang w:val="ru-RU"/>
        </w:rPr>
        <w:t xml:space="preserve"> </w:t>
      </w:r>
      <w:r w:rsidR="003337A7" w:rsidRPr="00A637B9">
        <w:rPr>
          <w:rFonts w:ascii="Candara" w:hAnsi="Candara" w:cs="Candara"/>
          <w:lang w:val="ru-RU"/>
        </w:rPr>
        <w:t xml:space="preserve">– </w:t>
      </w:r>
      <w:r w:rsidRPr="00A637B9">
        <w:rPr>
          <w:rFonts w:ascii="Candara" w:hAnsi="Candara" w:cs="Candara"/>
          <w:lang w:val="ru-RU"/>
        </w:rPr>
        <w:t>свободно распространяем</w:t>
      </w:r>
      <w:r w:rsidR="003337A7" w:rsidRPr="00A637B9">
        <w:rPr>
          <w:rFonts w:ascii="Candara" w:hAnsi="Candara" w:cs="Candara"/>
          <w:lang w:val="ru-RU"/>
        </w:rPr>
        <w:t>ое</w:t>
      </w:r>
      <w:r w:rsidRPr="00A637B9">
        <w:rPr>
          <w:rFonts w:ascii="Candara" w:hAnsi="Candara" w:cs="Candara"/>
          <w:lang w:val="ru-RU"/>
        </w:rPr>
        <w:t xml:space="preserve"> программн</w:t>
      </w:r>
      <w:r w:rsidR="003337A7" w:rsidRPr="00A637B9">
        <w:rPr>
          <w:rFonts w:ascii="Candara" w:hAnsi="Candara" w:cs="Candara"/>
          <w:lang w:val="ru-RU"/>
        </w:rPr>
        <w:t>ое</w:t>
      </w:r>
      <w:r w:rsidRPr="00A637B9">
        <w:rPr>
          <w:rFonts w:ascii="Candara" w:hAnsi="Candara" w:cs="Candara"/>
          <w:lang w:val="ru-RU"/>
        </w:rPr>
        <w:t xml:space="preserve"> обеспечение, предоставляем</w:t>
      </w:r>
      <w:r w:rsidR="003337A7" w:rsidRPr="00A637B9">
        <w:rPr>
          <w:rFonts w:ascii="Candara" w:hAnsi="Candara" w:cs="Candara"/>
          <w:lang w:val="ru-RU"/>
        </w:rPr>
        <w:t>ое</w:t>
      </w:r>
      <w:r w:rsidRPr="00A637B9">
        <w:rPr>
          <w:rFonts w:ascii="Candara" w:hAnsi="Candara" w:cs="Candara"/>
          <w:lang w:val="ru-RU"/>
        </w:rPr>
        <w:t xml:space="preserve"> </w:t>
      </w:r>
      <w:proofErr w:type="spellStart"/>
      <w:r w:rsidRPr="00A637B9">
        <w:rPr>
          <w:rFonts w:ascii="Candara" w:hAnsi="Candara" w:cs="Candara"/>
          <w:lang w:val="ru-RU"/>
        </w:rPr>
        <w:t>Swiss</w:t>
      </w:r>
      <w:proofErr w:type="spellEnd"/>
      <w:r w:rsidRPr="00A637B9">
        <w:rPr>
          <w:rFonts w:ascii="Candara" w:hAnsi="Candara" w:cs="Candara"/>
          <w:lang w:val="ru-RU"/>
        </w:rPr>
        <w:t xml:space="preserve"> </w:t>
      </w:r>
      <w:proofErr w:type="spellStart"/>
      <w:r w:rsidRPr="00A637B9">
        <w:rPr>
          <w:rFonts w:ascii="Candara" w:hAnsi="Candara" w:cs="Candara"/>
          <w:lang w:val="ru-RU"/>
        </w:rPr>
        <w:t>Tropical</w:t>
      </w:r>
      <w:proofErr w:type="spellEnd"/>
      <w:r w:rsidRPr="00A637B9">
        <w:rPr>
          <w:rFonts w:ascii="Candara" w:hAnsi="Candara" w:cs="Candara"/>
          <w:lang w:val="ru-RU"/>
        </w:rPr>
        <w:t xml:space="preserve"> </w:t>
      </w:r>
      <w:proofErr w:type="spellStart"/>
      <w:r w:rsidRPr="00A637B9">
        <w:rPr>
          <w:rFonts w:ascii="Candara" w:hAnsi="Candara" w:cs="Candara"/>
          <w:lang w:val="ru-RU"/>
        </w:rPr>
        <w:t>Public</w:t>
      </w:r>
      <w:proofErr w:type="spellEnd"/>
      <w:r w:rsidRPr="00A637B9">
        <w:rPr>
          <w:rFonts w:ascii="Candara" w:hAnsi="Candara" w:cs="Candara"/>
          <w:lang w:val="ru-RU"/>
        </w:rPr>
        <w:t xml:space="preserve"> </w:t>
      </w:r>
      <w:proofErr w:type="spellStart"/>
      <w:r w:rsidRPr="00A637B9">
        <w:rPr>
          <w:rFonts w:ascii="Candara" w:hAnsi="Candara" w:cs="Candara"/>
          <w:lang w:val="ru-RU"/>
        </w:rPr>
        <w:t>and</w:t>
      </w:r>
      <w:proofErr w:type="spellEnd"/>
      <w:r w:rsidRPr="00A637B9">
        <w:rPr>
          <w:rFonts w:ascii="Candara" w:hAnsi="Candara" w:cs="Candara"/>
          <w:lang w:val="ru-RU"/>
        </w:rPr>
        <w:t xml:space="preserve"> </w:t>
      </w:r>
      <w:proofErr w:type="spellStart"/>
      <w:r w:rsidRPr="00A637B9">
        <w:rPr>
          <w:rFonts w:ascii="Candara" w:hAnsi="Candara" w:cs="Candara"/>
          <w:lang w:val="ru-RU"/>
        </w:rPr>
        <w:t>Healthcare</w:t>
      </w:r>
      <w:proofErr w:type="spellEnd"/>
      <w:r w:rsidRPr="00A637B9">
        <w:rPr>
          <w:rFonts w:ascii="Candara" w:hAnsi="Candara" w:cs="Candara"/>
          <w:lang w:val="ru-RU"/>
        </w:rPr>
        <w:t xml:space="preserve"> </w:t>
      </w:r>
      <w:proofErr w:type="spellStart"/>
      <w:r w:rsidRPr="00A637B9">
        <w:rPr>
          <w:rFonts w:ascii="Candara" w:hAnsi="Candara" w:cs="Candara"/>
          <w:lang w:val="ru-RU"/>
        </w:rPr>
        <w:t>Institute</w:t>
      </w:r>
      <w:proofErr w:type="spellEnd"/>
      <w:r w:rsidRPr="00A637B9">
        <w:rPr>
          <w:rFonts w:ascii="Candara" w:hAnsi="Candara" w:cs="Candara"/>
          <w:lang w:val="ru-RU"/>
        </w:rPr>
        <w:t xml:space="preserve"> в соответствие с лицензией GNU </w:t>
      </w:r>
      <w:proofErr w:type="spellStart"/>
      <w:r w:rsidRPr="00A637B9">
        <w:rPr>
          <w:rFonts w:ascii="Candara" w:hAnsi="Candara" w:cs="Candara"/>
          <w:lang w:val="ru-RU"/>
        </w:rPr>
        <w:t>Public</w:t>
      </w:r>
      <w:proofErr w:type="spellEnd"/>
      <w:r w:rsidRPr="00A637B9">
        <w:rPr>
          <w:rFonts w:ascii="Candara" w:hAnsi="Candara" w:cs="Candara"/>
          <w:lang w:val="ru-RU"/>
        </w:rPr>
        <w:t xml:space="preserve"> </w:t>
      </w:r>
      <w:proofErr w:type="spellStart"/>
      <w:r w:rsidRPr="00A637B9">
        <w:rPr>
          <w:rFonts w:ascii="Candara" w:hAnsi="Candara" w:cs="Candara"/>
          <w:lang w:val="ru-RU"/>
        </w:rPr>
        <w:t>License</w:t>
      </w:r>
      <w:proofErr w:type="spellEnd"/>
      <w:r w:rsidRPr="00A637B9">
        <w:rPr>
          <w:rFonts w:ascii="Candara" w:hAnsi="Candara" w:cs="Candara"/>
          <w:lang w:val="ru-RU"/>
        </w:rPr>
        <w:t xml:space="preserve"> v. 2.0. </w:t>
      </w:r>
      <w:r w:rsidR="003337A7" w:rsidRPr="00A637B9">
        <w:rPr>
          <w:rFonts w:ascii="Candara" w:hAnsi="Candara" w:cs="Candara"/>
          <w:lang w:val="ru-RU"/>
        </w:rPr>
        <w:t xml:space="preserve">Данное решение работает по технологии ВЕБ, с использованием базы данных на основе сервера </w:t>
      </w:r>
      <w:proofErr w:type="spellStart"/>
      <w:r w:rsidR="003337A7" w:rsidRPr="00A637B9">
        <w:rPr>
          <w:rFonts w:ascii="Candara" w:hAnsi="Candara" w:cs="Candara"/>
          <w:lang w:val="ru-RU"/>
        </w:rPr>
        <w:t>MySQL</w:t>
      </w:r>
      <w:proofErr w:type="spellEnd"/>
      <w:r w:rsidR="003337A7" w:rsidRPr="00A637B9">
        <w:rPr>
          <w:rFonts w:ascii="Candara" w:hAnsi="Candara" w:cs="Candara"/>
          <w:lang w:val="ru-RU"/>
        </w:rPr>
        <w:t xml:space="preserve"> и программного языка</w:t>
      </w:r>
      <w:r w:rsidR="003337A7" w:rsidRPr="00A637B9">
        <w:rPr>
          <w:rFonts w:ascii="Calibri" w:hAnsi="Calibri" w:cs="Candara"/>
          <w:lang w:val="ru-RU"/>
        </w:rPr>
        <w:t xml:space="preserve"> PHP</w:t>
      </w:r>
      <w:r w:rsidR="00446BEF" w:rsidRPr="00A637B9">
        <w:rPr>
          <w:rFonts w:ascii="Calibri" w:hAnsi="Calibri" w:cs="Candara"/>
          <w:lang w:val="ru-RU"/>
        </w:rPr>
        <w:t>.</w:t>
      </w:r>
    </w:p>
    <w:p w:rsidR="0071512D" w:rsidRPr="00A637B9" w:rsidRDefault="0005490A" w:rsidP="00343A2A">
      <w:pPr>
        <w:pStyle w:val="Body"/>
        <w:spacing w:before="120" w:line="240" w:lineRule="auto"/>
        <w:jc w:val="center"/>
        <w:rPr>
          <w:rFonts w:ascii="Candara" w:hAnsi="Candara" w:cs="Candara"/>
          <w:lang w:val="ru-RU"/>
        </w:rPr>
      </w:pPr>
      <w:r w:rsidRPr="00A637B9">
        <w:rPr>
          <w:rFonts w:ascii="Candara" w:hAnsi="Candara" w:cs="Candara"/>
          <w:noProof/>
          <w:lang w:val="ru-RU" w:eastAsia="ru-RU"/>
        </w:rPr>
        <w:lastRenderedPageBreak/>
        <w:drawing>
          <wp:inline distT="0" distB="0" distL="0" distR="0">
            <wp:extent cx="6276975" cy="35517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penmedis_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4494" cy="361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12D" w:rsidRPr="00A637B9" w:rsidRDefault="0071512D" w:rsidP="00343A2A">
      <w:pPr>
        <w:pStyle w:val="Body"/>
        <w:spacing w:before="120" w:line="240" w:lineRule="auto"/>
        <w:jc w:val="both"/>
        <w:rPr>
          <w:rFonts w:ascii="Candara" w:hAnsi="Candara" w:cs="Candara"/>
          <w:lang w:val="ru-RU"/>
        </w:rPr>
      </w:pPr>
      <w:r w:rsidRPr="00A637B9">
        <w:rPr>
          <w:rFonts w:ascii="Myriad Pro Cond" w:hAnsi="Myriad Pro Cond" w:cs="Myriad Pro Cond"/>
          <w:b/>
          <w:bCs/>
          <w:sz w:val="36"/>
          <w:szCs w:val="36"/>
          <w:lang w:val="ru-RU"/>
        </w:rPr>
        <w:t>Знакомство</w:t>
      </w:r>
    </w:p>
    <w:p w:rsidR="00491A34" w:rsidRPr="00A637B9" w:rsidRDefault="0071512D" w:rsidP="00343A2A">
      <w:pPr>
        <w:pStyle w:val="Body"/>
        <w:spacing w:before="120" w:line="240" w:lineRule="auto"/>
        <w:jc w:val="both"/>
        <w:rPr>
          <w:rFonts w:ascii="Candara" w:hAnsi="Candara" w:cs="Candara"/>
          <w:lang w:val="ru-RU"/>
        </w:rPr>
      </w:pPr>
      <w:r w:rsidRPr="00A637B9">
        <w:rPr>
          <w:rFonts w:ascii="Candara" w:hAnsi="Candara" w:cs="Candara"/>
          <w:lang w:val="ru-RU"/>
        </w:rPr>
        <w:tab/>
      </w:r>
      <w:r w:rsidR="00491A34" w:rsidRPr="00A637B9">
        <w:rPr>
          <w:rFonts w:ascii="Candara" w:hAnsi="Candara" w:cs="Candara"/>
          <w:lang w:val="ru-RU"/>
        </w:rPr>
        <w:t>Поскольку сис</w:t>
      </w:r>
      <w:r w:rsidR="000E45A3">
        <w:rPr>
          <w:rFonts w:ascii="Candara" w:hAnsi="Candara" w:cs="Candara"/>
          <w:lang w:val="ru-RU"/>
        </w:rPr>
        <w:t>т</w:t>
      </w:r>
      <w:r w:rsidR="00491A34" w:rsidRPr="00A637B9">
        <w:rPr>
          <w:rFonts w:ascii="Candara" w:hAnsi="Candara" w:cs="Candara"/>
          <w:lang w:val="ru-RU"/>
        </w:rPr>
        <w:t>ема представляет собой решение основанное на технологии ВЕБ, то для работы нам понадобиться любой персональный компьютер с доступов в интернет и один из доступных</w:t>
      </w:r>
      <w:r w:rsidR="006B4608" w:rsidRPr="00A637B9">
        <w:rPr>
          <w:rFonts w:ascii="Candara" w:hAnsi="Candara" w:cs="Candara"/>
          <w:lang w:val="ru-RU"/>
        </w:rPr>
        <w:t xml:space="preserve"> и уд</w:t>
      </w:r>
      <w:r w:rsidR="000E45A3">
        <w:rPr>
          <w:rFonts w:ascii="Candara" w:hAnsi="Candara" w:cs="Candara"/>
          <w:lang w:val="ru-RU"/>
        </w:rPr>
        <w:t>о</w:t>
      </w:r>
      <w:r w:rsidR="006B4608" w:rsidRPr="00A637B9">
        <w:rPr>
          <w:rFonts w:ascii="Candara" w:hAnsi="Candara" w:cs="Candara"/>
          <w:lang w:val="ru-RU"/>
        </w:rPr>
        <w:t>бных на ваш в</w:t>
      </w:r>
      <w:r w:rsidR="000E45A3">
        <w:rPr>
          <w:rFonts w:ascii="Candara" w:hAnsi="Candara" w:cs="Candara"/>
          <w:lang w:val="ru-RU"/>
        </w:rPr>
        <w:t>з</w:t>
      </w:r>
      <w:r w:rsidR="006B4608" w:rsidRPr="00A637B9">
        <w:rPr>
          <w:rFonts w:ascii="Candara" w:hAnsi="Candara" w:cs="Candara"/>
          <w:lang w:val="ru-RU"/>
        </w:rPr>
        <w:t>гляд</w:t>
      </w:r>
      <w:r w:rsidR="00491A34" w:rsidRPr="00A637B9">
        <w:rPr>
          <w:rFonts w:ascii="Candara" w:hAnsi="Candara" w:cs="Candara"/>
          <w:lang w:val="ru-RU"/>
        </w:rPr>
        <w:t xml:space="preserve"> интернет браузеров</w:t>
      </w:r>
      <w:r w:rsidR="006B4608" w:rsidRPr="00A637B9">
        <w:rPr>
          <w:rFonts w:ascii="Candara" w:hAnsi="Candara" w:cs="Candara"/>
          <w:lang w:val="ru-RU"/>
        </w:rPr>
        <w:t>, таких как:</w:t>
      </w:r>
      <w:r w:rsidR="00491A34" w:rsidRPr="00A637B9">
        <w:rPr>
          <w:rFonts w:ascii="Candara" w:hAnsi="Candara" w:cs="Candara"/>
          <w:lang w:val="ru-RU"/>
        </w:rPr>
        <w:t xml:space="preserve"> </w:t>
      </w:r>
      <w:proofErr w:type="spellStart"/>
      <w:r w:rsidR="00491A34" w:rsidRPr="00A637B9">
        <w:rPr>
          <w:rFonts w:ascii="Candara" w:hAnsi="Candara" w:cs="Candara"/>
          <w:lang w:val="ru-RU"/>
        </w:rPr>
        <w:t>Microsoft</w:t>
      </w:r>
      <w:proofErr w:type="spellEnd"/>
      <w:r w:rsidR="00491A34" w:rsidRPr="00A637B9">
        <w:rPr>
          <w:rFonts w:ascii="Candara" w:hAnsi="Candara" w:cs="Candara"/>
          <w:lang w:val="ru-RU"/>
        </w:rPr>
        <w:t xml:space="preserve"> </w:t>
      </w:r>
      <w:proofErr w:type="spellStart"/>
      <w:r w:rsidR="00491A34" w:rsidRPr="00A637B9">
        <w:rPr>
          <w:rFonts w:ascii="Candara" w:hAnsi="Candara" w:cs="Candara"/>
          <w:lang w:val="ru-RU"/>
        </w:rPr>
        <w:t>Internet</w:t>
      </w:r>
      <w:proofErr w:type="spellEnd"/>
      <w:r w:rsidR="00491A34" w:rsidRPr="00A637B9">
        <w:rPr>
          <w:rFonts w:ascii="Candara" w:hAnsi="Candara" w:cs="Candara"/>
          <w:lang w:val="ru-RU"/>
        </w:rPr>
        <w:t xml:space="preserve"> </w:t>
      </w:r>
      <w:proofErr w:type="spellStart"/>
      <w:r w:rsidR="00491A34" w:rsidRPr="00A637B9">
        <w:rPr>
          <w:rFonts w:ascii="Candara" w:hAnsi="Candara" w:cs="Candara"/>
          <w:lang w:val="ru-RU"/>
        </w:rPr>
        <w:t>Explorer</w:t>
      </w:r>
      <w:proofErr w:type="spellEnd"/>
      <w:r w:rsidR="00491A34" w:rsidRPr="00A637B9">
        <w:rPr>
          <w:rFonts w:ascii="Candara" w:hAnsi="Candara" w:cs="Candara"/>
          <w:lang w:val="ru-RU"/>
        </w:rPr>
        <w:t xml:space="preserve"> 7, 8, 10, EDGE</w:t>
      </w:r>
      <w:r w:rsidR="006B4608" w:rsidRPr="00A637B9">
        <w:rPr>
          <w:rFonts w:ascii="Candara" w:hAnsi="Candara" w:cs="Candara"/>
          <w:lang w:val="ru-RU"/>
        </w:rPr>
        <w:t xml:space="preserve">; </w:t>
      </w:r>
      <w:proofErr w:type="spellStart"/>
      <w:r w:rsidR="00491A34" w:rsidRPr="00A637B9">
        <w:rPr>
          <w:rFonts w:ascii="Candara" w:hAnsi="Candara" w:cs="Candara"/>
          <w:lang w:val="ru-RU"/>
        </w:rPr>
        <w:t>Google</w:t>
      </w:r>
      <w:proofErr w:type="spellEnd"/>
      <w:r w:rsidR="00491A34" w:rsidRPr="00A637B9">
        <w:rPr>
          <w:rFonts w:ascii="Candara" w:hAnsi="Candara" w:cs="Candara"/>
          <w:lang w:val="ru-RU"/>
        </w:rPr>
        <w:t xml:space="preserve"> </w:t>
      </w:r>
      <w:proofErr w:type="spellStart"/>
      <w:r w:rsidR="00491A34" w:rsidRPr="00A637B9">
        <w:rPr>
          <w:rFonts w:ascii="Candara" w:hAnsi="Candara" w:cs="Candara"/>
          <w:lang w:val="ru-RU"/>
        </w:rPr>
        <w:t>Chrome</w:t>
      </w:r>
      <w:proofErr w:type="spellEnd"/>
      <w:r w:rsidR="006B4608" w:rsidRPr="00A637B9">
        <w:rPr>
          <w:rFonts w:ascii="Candara" w:hAnsi="Candara" w:cs="Candara"/>
          <w:lang w:val="ru-RU"/>
        </w:rPr>
        <w:t>;</w:t>
      </w:r>
      <w:r w:rsidR="00491A34" w:rsidRPr="00A637B9">
        <w:rPr>
          <w:rFonts w:ascii="Candara" w:hAnsi="Candara" w:cs="Candara"/>
          <w:lang w:val="ru-RU"/>
        </w:rPr>
        <w:t xml:space="preserve"> </w:t>
      </w:r>
      <w:proofErr w:type="spellStart"/>
      <w:r w:rsidR="00491A34" w:rsidRPr="00A637B9">
        <w:rPr>
          <w:rFonts w:ascii="Candara" w:hAnsi="Candara" w:cs="Candara"/>
          <w:lang w:val="ru-RU"/>
        </w:rPr>
        <w:t>Mozilla</w:t>
      </w:r>
      <w:proofErr w:type="spellEnd"/>
      <w:r w:rsidR="00491A34" w:rsidRPr="00A637B9">
        <w:rPr>
          <w:rFonts w:ascii="Candara" w:hAnsi="Candara" w:cs="Candara"/>
          <w:lang w:val="ru-RU"/>
        </w:rPr>
        <w:t xml:space="preserve"> </w:t>
      </w:r>
      <w:proofErr w:type="spellStart"/>
      <w:r w:rsidR="00491A34" w:rsidRPr="00A637B9">
        <w:rPr>
          <w:rFonts w:ascii="Candara" w:hAnsi="Candara" w:cs="Candara"/>
          <w:lang w:val="ru-RU"/>
        </w:rPr>
        <w:t>Firefox</w:t>
      </w:r>
      <w:proofErr w:type="spellEnd"/>
      <w:r w:rsidR="00491A34" w:rsidRPr="00A637B9">
        <w:rPr>
          <w:rFonts w:ascii="Candara" w:hAnsi="Candara" w:cs="Candara"/>
          <w:lang w:val="ru-RU"/>
        </w:rPr>
        <w:t xml:space="preserve"> и</w:t>
      </w:r>
      <w:r w:rsidR="006B4608" w:rsidRPr="00A637B9">
        <w:rPr>
          <w:rFonts w:ascii="Candara" w:hAnsi="Candara" w:cs="Candara"/>
          <w:lang w:val="ru-RU"/>
        </w:rPr>
        <w:t>ли</w:t>
      </w:r>
      <w:r w:rsidR="00491A34" w:rsidRPr="00A637B9">
        <w:rPr>
          <w:rFonts w:ascii="Candara" w:hAnsi="Candara" w:cs="Candara"/>
          <w:lang w:val="ru-RU"/>
        </w:rPr>
        <w:t xml:space="preserve"> </w:t>
      </w:r>
      <w:proofErr w:type="spellStart"/>
      <w:r w:rsidR="00491A34" w:rsidRPr="00A637B9">
        <w:rPr>
          <w:rFonts w:ascii="Candara" w:hAnsi="Candara" w:cs="Candara"/>
          <w:lang w:val="ru-RU"/>
        </w:rPr>
        <w:t>Opera</w:t>
      </w:r>
      <w:proofErr w:type="spellEnd"/>
      <w:r w:rsidR="00491A34" w:rsidRPr="00A637B9">
        <w:rPr>
          <w:rFonts w:ascii="Candara" w:hAnsi="Candara" w:cs="Candara"/>
          <w:lang w:val="ru-RU"/>
        </w:rPr>
        <w:t xml:space="preserve"> </w:t>
      </w:r>
      <w:proofErr w:type="spellStart"/>
      <w:r w:rsidR="00491A34" w:rsidRPr="00A637B9">
        <w:rPr>
          <w:rFonts w:ascii="Candara" w:hAnsi="Candara" w:cs="Candara"/>
          <w:lang w:val="ru-RU"/>
        </w:rPr>
        <w:t>Browser</w:t>
      </w:r>
      <w:proofErr w:type="spellEnd"/>
      <w:r w:rsidR="00491A34" w:rsidRPr="00A637B9">
        <w:rPr>
          <w:rFonts w:ascii="Candara" w:hAnsi="Candara" w:cs="Candara"/>
          <w:lang w:val="ru-RU"/>
        </w:rPr>
        <w:t>.</w:t>
      </w:r>
    </w:p>
    <w:p w:rsidR="00EB0837" w:rsidRPr="00A637B9" w:rsidRDefault="000D5517" w:rsidP="00343A2A">
      <w:pPr>
        <w:pStyle w:val="Body"/>
        <w:spacing w:before="120" w:line="240" w:lineRule="auto"/>
        <w:ind w:firstLine="708"/>
        <w:jc w:val="both"/>
        <w:rPr>
          <w:rFonts w:ascii="Candara" w:hAnsi="Candara" w:cs="Candara"/>
          <w:lang w:val="ru-RU"/>
        </w:rPr>
      </w:pPr>
      <w:r w:rsidRPr="00A637B9">
        <w:rPr>
          <w:rFonts w:ascii="Candara" w:hAnsi="Candara" w:cs="Candara"/>
          <w:lang w:val="ru-RU"/>
        </w:rPr>
        <w:t>Давайте в живую познакомимся с электронной системой инвентаризации и перейдем на тестовую площадку, которая доступна по адресу (</w:t>
      </w:r>
      <w:hyperlink r:id="rId10" w:history="1">
        <w:r w:rsidRPr="00A637B9">
          <w:rPr>
            <w:rStyle w:val="a3"/>
            <w:rFonts w:ascii="Candara" w:hAnsi="Candara" w:cs="Candara"/>
            <w:lang w:val="ru-RU"/>
          </w:rPr>
          <w:t>http://test.uzmedtech.uz</w:t>
        </w:r>
      </w:hyperlink>
      <w:r w:rsidRPr="00A637B9">
        <w:rPr>
          <w:rFonts w:ascii="Candara" w:hAnsi="Candara" w:cs="Candara"/>
          <w:lang w:val="ru-RU"/>
        </w:rPr>
        <w:t>).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8913"/>
      </w:tblGrid>
      <w:tr w:rsidR="00CA51F8" w:rsidRPr="00A637B9" w:rsidTr="00CA51F8">
        <w:tc>
          <w:tcPr>
            <w:tcW w:w="1696" w:type="dxa"/>
            <w:tcBorders>
              <w:right w:val="single" w:sz="4" w:space="0" w:color="auto"/>
            </w:tcBorders>
          </w:tcPr>
          <w:p w:rsidR="00CA51F8" w:rsidRPr="00A637B9" w:rsidRDefault="00CA51F8" w:rsidP="00343A2A">
            <w:pPr>
              <w:pStyle w:val="Body"/>
              <w:spacing w:before="120" w:line="240" w:lineRule="auto"/>
              <w:jc w:val="both"/>
              <w:rPr>
                <w:rFonts w:asciiTheme="minorHAnsi" w:hAnsiTheme="minorHAnsi" w:cs="Candara"/>
                <w:color w:val="ED7D31" w:themeColor="accent2"/>
                <w:lang w:val="ru-RU"/>
              </w:rPr>
            </w:pPr>
            <w:r w:rsidRPr="00A637B9">
              <w:rPr>
                <w:rFonts w:asciiTheme="minorHAnsi" w:hAnsiTheme="minorHAnsi" w:cs="Cambria"/>
                <w:b/>
                <w:color w:val="ED7D31" w:themeColor="accent2"/>
                <w:sz w:val="22"/>
                <w:lang w:val="ru-RU"/>
              </w:rPr>
              <w:t>Примечание</w:t>
            </w:r>
            <w:r w:rsidRPr="00A637B9">
              <w:rPr>
                <w:rFonts w:asciiTheme="minorHAnsi" w:hAnsiTheme="minorHAnsi"/>
                <w:b/>
                <w:color w:val="ED7D31" w:themeColor="accent2"/>
                <w:sz w:val="22"/>
                <w:lang w:val="ru-RU"/>
              </w:rPr>
              <w:t>:</w:t>
            </w:r>
          </w:p>
        </w:tc>
        <w:tc>
          <w:tcPr>
            <w:tcW w:w="8913" w:type="dxa"/>
            <w:tcBorders>
              <w:left w:val="single" w:sz="4" w:space="0" w:color="auto"/>
            </w:tcBorders>
          </w:tcPr>
          <w:p w:rsidR="00CA51F8" w:rsidRPr="00A637B9" w:rsidRDefault="00CA51F8" w:rsidP="00343A2A">
            <w:pPr>
              <w:pStyle w:val="Body"/>
              <w:spacing w:before="120" w:line="240" w:lineRule="auto"/>
              <w:jc w:val="both"/>
              <w:rPr>
                <w:rFonts w:asciiTheme="minorHAnsi" w:hAnsiTheme="minorHAnsi" w:cs="Candara"/>
                <w:color w:val="ED7D31" w:themeColor="accent2"/>
                <w:lang w:val="ru-RU"/>
              </w:rPr>
            </w:pPr>
            <w:r w:rsidRPr="00A637B9">
              <w:rPr>
                <w:rFonts w:asciiTheme="minorHAnsi" w:hAnsiTheme="minorHAnsi" w:cs="Cambria"/>
                <w:color w:val="ED7D31" w:themeColor="accent2"/>
                <w:lang w:val="ru-RU"/>
              </w:rPr>
              <w:t>Откройте</w:t>
            </w:r>
            <w:r w:rsidRPr="00A637B9">
              <w:rPr>
                <w:rFonts w:asciiTheme="minorHAnsi" w:hAnsiTheme="minorHAnsi"/>
                <w:color w:val="ED7D31" w:themeColor="accent2"/>
                <w:lang w:val="ru-RU"/>
              </w:rPr>
              <w:t xml:space="preserve"> </w:t>
            </w:r>
            <w:r w:rsidRPr="00A637B9">
              <w:rPr>
                <w:rFonts w:asciiTheme="minorHAnsi" w:hAnsiTheme="minorHAnsi" w:cs="Cambria"/>
                <w:color w:val="ED7D31" w:themeColor="accent2"/>
                <w:lang w:val="ru-RU"/>
              </w:rPr>
              <w:t>один</w:t>
            </w:r>
            <w:r w:rsidRPr="00A637B9">
              <w:rPr>
                <w:rFonts w:asciiTheme="minorHAnsi" w:hAnsiTheme="minorHAnsi"/>
                <w:color w:val="ED7D31" w:themeColor="accent2"/>
                <w:lang w:val="ru-RU"/>
              </w:rPr>
              <w:t xml:space="preserve"> </w:t>
            </w:r>
            <w:r w:rsidRPr="00A637B9">
              <w:rPr>
                <w:rFonts w:asciiTheme="minorHAnsi" w:hAnsiTheme="minorHAnsi" w:cs="Cambria"/>
                <w:color w:val="ED7D31" w:themeColor="accent2"/>
                <w:lang w:val="ru-RU"/>
              </w:rPr>
              <w:t>из</w:t>
            </w:r>
            <w:r w:rsidRPr="00A637B9">
              <w:rPr>
                <w:rFonts w:asciiTheme="minorHAnsi" w:hAnsiTheme="minorHAnsi"/>
                <w:color w:val="ED7D31" w:themeColor="accent2"/>
                <w:lang w:val="ru-RU"/>
              </w:rPr>
              <w:t xml:space="preserve"> </w:t>
            </w:r>
            <w:r w:rsidRPr="00A637B9">
              <w:rPr>
                <w:rFonts w:asciiTheme="minorHAnsi" w:hAnsiTheme="minorHAnsi" w:cs="Cambria"/>
                <w:color w:val="ED7D31" w:themeColor="accent2"/>
                <w:lang w:val="ru-RU"/>
              </w:rPr>
              <w:t>удобных</w:t>
            </w:r>
            <w:r w:rsidRPr="00A637B9">
              <w:rPr>
                <w:rFonts w:asciiTheme="minorHAnsi" w:hAnsiTheme="minorHAnsi"/>
                <w:color w:val="ED7D31" w:themeColor="accent2"/>
                <w:lang w:val="ru-RU"/>
              </w:rPr>
              <w:t xml:space="preserve"> </w:t>
            </w:r>
            <w:r w:rsidRPr="00A637B9">
              <w:rPr>
                <w:rFonts w:asciiTheme="minorHAnsi" w:hAnsiTheme="minorHAnsi" w:cs="Cambria"/>
                <w:color w:val="ED7D31" w:themeColor="accent2"/>
                <w:lang w:val="ru-RU"/>
              </w:rPr>
              <w:t>для</w:t>
            </w:r>
            <w:r w:rsidRPr="00A637B9">
              <w:rPr>
                <w:rFonts w:asciiTheme="minorHAnsi" w:hAnsiTheme="minorHAnsi"/>
                <w:color w:val="ED7D31" w:themeColor="accent2"/>
                <w:lang w:val="ru-RU"/>
              </w:rPr>
              <w:t xml:space="preserve"> </w:t>
            </w:r>
            <w:r w:rsidRPr="00A637B9">
              <w:rPr>
                <w:rFonts w:asciiTheme="minorHAnsi" w:hAnsiTheme="minorHAnsi" w:cs="Cambria"/>
                <w:color w:val="ED7D31" w:themeColor="accent2"/>
                <w:lang w:val="ru-RU"/>
              </w:rPr>
              <w:t>Вас</w:t>
            </w:r>
            <w:r w:rsidRPr="00A637B9">
              <w:rPr>
                <w:rFonts w:asciiTheme="minorHAnsi" w:hAnsiTheme="minorHAnsi"/>
                <w:color w:val="ED7D31" w:themeColor="accent2"/>
                <w:lang w:val="ru-RU"/>
              </w:rPr>
              <w:t xml:space="preserve"> </w:t>
            </w:r>
            <w:r w:rsidRPr="00A637B9">
              <w:rPr>
                <w:rFonts w:asciiTheme="minorHAnsi" w:hAnsiTheme="minorHAnsi" w:cs="Cambria"/>
                <w:color w:val="ED7D31" w:themeColor="accent2"/>
                <w:lang w:val="ru-RU"/>
              </w:rPr>
              <w:t>браузеров</w:t>
            </w:r>
            <w:r w:rsidRPr="00A637B9">
              <w:rPr>
                <w:rFonts w:asciiTheme="minorHAnsi" w:hAnsiTheme="minorHAnsi"/>
                <w:color w:val="ED7D31" w:themeColor="accent2"/>
                <w:lang w:val="ru-RU"/>
              </w:rPr>
              <w:t xml:space="preserve">, </w:t>
            </w:r>
            <w:r w:rsidRPr="00A637B9">
              <w:rPr>
                <w:rFonts w:asciiTheme="minorHAnsi" w:hAnsiTheme="minorHAnsi" w:cs="Cambria"/>
                <w:color w:val="ED7D31" w:themeColor="accent2"/>
                <w:lang w:val="ru-RU"/>
              </w:rPr>
              <w:t>скопируйте</w:t>
            </w:r>
            <w:r w:rsidRPr="00A637B9">
              <w:rPr>
                <w:rFonts w:asciiTheme="minorHAnsi" w:hAnsiTheme="minorHAnsi"/>
                <w:color w:val="ED7D31" w:themeColor="accent2"/>
                <w:lang w:val="ru-RU"/>
              </w:rPr>
              <w:t xml:space="preserve"> </w:t>
            </w:r>
            <w:r w:rsidRPr="00A637B9">
              <w:rPr>
                <w:rFonts w:asciiTheme="minorHAnsi" w:hAnsiTheme="minorHAnsi" w:cs="Cambria"/>
                <w:color w:val="ED7D31" w:themeColor="accent2"/>
                <w:lang w:val="ru-RU"/>
              </w:rPr>
              <w:t>ссылку</w:t>
            </w:r>
            <w:r w:rsidRPr="00A637B9">
              <w:rPr>
                <w:rFonts w:asciiTheme="minorHAnsi" w:hAnsiTheme="minorHAnsi"/>
                <w:color w:val="ED7D31" w:themeColor="accent2"/>
                <w:lang w:val="ru-RU"/>
              </w:rPr>
              <w:t xml:space="preserve"> </w:t>
            </w:r>
            <w:hyperlink r:id="rId11" w:history="1">
              <w:r w:rsidRPr="00A637B9">
                <w:rPr>
                  <w:rStyle w:val="a3"/>
                  <w:rFonts w:asciiTheme="minorHAnsi" w:hAnsiTheme="minorHAnsi"/>
                  <w:color w:val="ED7D31" w:themeColor="accent2"/>
                  <w:lang w:val="ru-RU"/>
                </w:rPr>
                <w:t>http://test.uzmedtech.uz</w:t>
              </w:r>
            </w:hyperlink>
            <w:r w:rsidRPr="00A637B9">
              <w:rPr>
                <w:rFonts w:asciiTheme="minorHAnsi" w:hAnsiTheme="minorHAnsi"/>
                <w:color w:val="ED7D31" w:themeColor="accent2"/>
                <w:lang w:val="ru-RU"/>
              </w:rPr>
              <w:t xml:space="preserve"> </w:t>
            </w:r>
            <w:r w:rsidRPr="00A637B9">
              <w:rPr>
                <w:rFonts w:asciiTheme="minorHAnsi" w:hAnsiTheme="minorHAnsi" w:cs="Cambria"/>
                <w:color w:val="ED7D31" w:themeColor="accent2"/>
                <w:lang w:val="ru-RU"/>
              </w:rPr>
              <w:t>и</w:t>
            </w:r>
            <w:r w:rsidRPr="00A637B9">
              <w:rPr>
                <w:rFonts w:asciiTheme="minorHAnsi" w:hAnsiTheme="minorHAnsi"/>
                <w:color w:val="ED7D31" w:themeColor="accent2"/>
                <w:lang w:val="ru-RU"/>
              </w:rPr>
              <w:t xml:space="preserve"> </w:t>
            </w:r>
            <w:r w:rsidRPr="00A637B9">
              <w:rPr>
                <w:rFonts w:asciiTheme="minorHAnsi" w:hAnsiTheme="minorHAnsi" w:cs="Cambria"/>
                <w:color w:val="ED7D31" w:themeColor="accent2"/>
                <w:lang w:val="ru-RU"/>
              </w:rPr>
              <w:t>вставьте</w:t>
            </w:r>
            <w:r w:rsidRPr="00A637B9">
              <w:rPr>
                <w:rFonts w:asciiTheme="minorHAnsi" w:hAnsiTheme="minorHAnsi"/>
                <w:color w:val="ED7D31" w:themeColor="accent2"/>
                <w:lang w:val="ru-RU"/>
              </w:rPr>
              <w:t xml:space="preserve"> </w:t>
            </w:r>
            <w:r w:rsidRPr="00A637B9">
              <w:rPr>
                <w:rFonts w:asciiTheme="minorHAnsi" w:hAnsiTheme="minorHAnsi" w:cs="Cambria"/>
                <w:color w:val="ED7D31" w:themeColor="accent2"/>
                <w:lang w:val="ru-RU"/>
              </w:rPr>
              <w:t>в</w:t>
            </w:r>
            <w:r w:rsidRPr="00A637B9">
              <w:rPr>
                <w:rFonts w:asciiTheme="minorHAnsi" w:hAnsiTheme="minorHAnsi"/>
                <w:color w:val="ED7D31" w:themeColor="accent2"/>
                <w:lang w:val="ru-RU"/>
              </w:rPr>
              <w:t xml:space="preserve"> </w:t>
            </w:r>
            <w:r w:rsidRPr="00A637B9">
              <w:rPr>
                <w:rFonts w:asciiTheme="minorHAnsi" w:hAnsiTheme="minorHAnsi" w:cs="Cambria"/>
                <w:color w:val="ED7D31" w:themeColor="accent2"/>
                <w:lang w:val="ru-RU"/>
              </w:rPr>
              <w:t>адресную</w:t>
            </w:r>
            <w:r w:rsidRPr="00A637B9">
              <w:rPr>
                <w:rFonts w:asciiTheme="minorHAnsi" w:hAnsiTheme="minorHAnsi"/>
                <w:color w:val="ED7D31" w:themeColor="accent2"/>
                <w:lang w:val="ru-RU"/>
              </w:rPr>
              <w:t xml:space="preserve"> </w:t>
            </w:r>
            <w:r w:rsidRPr="00A637B9">
              <w:rPr>
                <w:rFonts w:asciiTheme="minorHAnsi" w:hAnsiTheme="minorHAnsi" w:cs="Cambria"/>
                <w:color w:val="ED7D31" w:themeColor="accent2"/>
                <w:lang w:val="ru-RU"/>
              </w:rPr>
              <w:t>строку</w:t>
            </w:r>
            <w:r w:rsidRPr="00A637B9">
              <w:rPr>
                <w:rFonts w:asciiTheme="minorHAnsi" w:hAnsiTheme="minorHAnsi"/>
                <w:color w:val="ED7D31" w:themeColor="accent2"/>
                <w:lang w:val="ru-RU"/>
              </w:rPr>
              <w:t xml:space="preserve"> </w:t>
            </w:r>
            <w:r w:rsidRPr="00A637B9">
              <w:rPr>
                <w:rFonts w:asciiTheme="minorHAnsi" w:hAnsiTheme="minorHAnsi" w:cs="Cambria"/>
                <w:color w:val="ED7D31" w:themeColor="accent2"/>
                <w:lang w:val="ru-RU"/>
              </w:rPr>
              <w:t>браузера</w:t>
            </w:r>
            <w:r w:rsidRPr="00A637B9">
              <w:rPr>
                <w:rFonts w:asciiTheme="minorHAnsi" w:hAnsiTheme="minorHAnsi"/>
                <w:color w:val="ED7D31" w:themeColor="accent2"/>
                <w:lang w:val="ru-RU"/>
              </w:rPr>
              <w:t xml:space="preserve">, </w:t>
            </w:r>
            <w:r w:rsidRPr="00A637B9">
              <w:rPr>
                <w:rFonts w:asciiTheme="minorHAnsi" w:hAnsiTheme="minorHAnsi" w:cs="Cambria"/>
                <w:color w:val="ED7D31" w:themeColor="accent2"/>
                <w:lang w:val="ru-RU"/>
              </w:rPr>
              <w:t>как</w:t>
            </w:r>
            <w:r w:rsidRPr="00A637B9">
              <w:rPr>
                <w:rFonts w:asciiTheme="minorHAnsi" w:hAnsiTheme="minorHAnsi"/>
                <w:color w:val="ED7D31" w:themeColor="accent2"/>
                <w:lang w:val="ru-RU"/>
              </w:rPr>
              <w:t xml:space="preserve"> </w:t>
            </w:r>
            <w:r w:rsidRPr="00A637B9">
              <w:rPr>
                <w:rFonts w:asciiTheme="minorHAnsi" w:hAnsiTheme="minorHAnsi" w:cs="Cambria"/>
                <w:color w:val="ED7D31" w:themeColor="accent2"/>
                <w:lang w:val="ru-RU"/>
              </w:rPr>
              <w:t>показано</w:t>
            </w:r>
            <w:r w:rsidRPr="00A637B9">
              <w:rPr>
                <w:rFonts w:asciiTheme="minorHAnsi" w:hAnsiTheme="minorHAnsi"/>
                <w:color w:val="ED7D31" w:themeColor="accent2"/>
                <w:lang w:val="ru-RU"/>
              </w:rPr>
              <w:t xml:space="preserve"> </w:t>
            </w:r>
            <w:r w:rsidRPr="00A637B9">
              <w:rPr>
                <w:rFonts w:asciiTheme="minorHAnsi" w:hAnsiTheme="minorHAnsi" w:cs="Cambria"/>
                <w:color w:val="ED7D31" w:themeColor="accent2"/>
                <w:lang w:val="ru-RU"/>
              </w:rPr>
              <w:t>на</w:t>
            </w:r>
            <w:r w:rsidRPr="00A637B9">
              <w:rPr>
                <w:rFonts w:asciiTheme="minorHAnsi" w:hAnsiTheme="minorHAnsi"/>
                <w:color w:val="ED7D31" w:themeColor="accent2"/>
                <w:lang w:val="ru-RU"/>
              </w:rPr>
              <w:t xml:space="preserve"> </w:t>
            </w:r>
            <w:r w:rsidRPr="00A637B9">
              <w:rPr>
                <w:rFonts w:asciiTheme="minorHAnsi" w:hAnsiTheme="minorHAnsi" w:cs="Cambria"/>
                <w:color w:val="ED7D31" w:themeColor="accent2"/>
                <w:lang w:val="ru-RU"/>
              </w:rPr>
              <w:t>картинке</w:t>
            </w:r>
            <w:r w:rsidRPr="00A637B9">
              <w:rPr>
                <w:rFonts w:asciiTheme="minorHAnsi" w:hAnsiTheme="minorHAnsi"/>
                <w:color w:val="ED7D31" w:themeColor="accent2"/>
                <w:lang w:val="ru-RU"/>
              </w:rPr>
              <w:t xml:space="preserve"> </w:t>
            </w:r>
            <w:r w:rsidRPr="00A637B9">
              <w:rPr>
                <w:rFonts w:asciiTheme="minorHAnsi" w:hAnsiTheme="minorHAnsi" w:cs="Cambria"/>
                <w:color w:val="ED7D31" w:themeColor="accent2"/>
                <w:lang w:val="ru-RU"/>
              </w:rPr>
              <w:t>ниже</w:t>
            </w:r>
          </w:p>
        </w:tc>
      </w:tr>
    </w:tbl>
    <w:p w:rsidR="006A2E40" w:rsidRPr="00A637B9" w:rsidRDefault="000D5517" w:rsidP="00343A2A">
      <w:pPr>
        <w:pStyle w:val="Body"/>
        <w:spacing w:before="120" w:line="240" w:lineRule="auto"/>
        <w:ind w:firstLine="708"/>
        <w:jc w:val="both"/>
        <w:rPr>
          <w:rFonts w:ascii="Candara" w:hAnsi="Candara" w:cs="Candara"/>
          <w:lang w:val="ru-RU"/>
        </w:rPr>
      </w:pPr>
      <w:r w:rsidRPr="00A637B9">
        <w:rPr>
          <w:rFonts w:ascii="Candara" w:hAnsi="Candara" w:cs="Candara"/>
          <w:lang w:val="ru-RU"/>
        </w:rPr>
        <w:t xml:space="preserve">Сразу после перехода по указанному адресу, система встретит нас окном ввода данных учетной </w:t>
      </w:r>
      <w:r w:rsidR="002609C4" w:rsidRPr="00A637B9">
        <w:rPr>
          <w:rFonts w:ascii="Candara" w:hAnsi="Candara" w:cs="Candara"/>
          <w:lang w:val="ru-RU"/>
        </w:rPr>
        <w:t xml:space="preserve">записи (связка Логин и Пароль). Для входа в систему, </w:t>
      </w:r>
      <w:r w:rsidR="000B19C3" w:rsidRPr="00A637B9">
        <w:rPr>
          <w:rFonts w:ascii="Candara" w:hAnsi="Candara" w:cs="Candara"/>
          <w:lang w:val="ru-RU"/>
        </w:rPr>
        <w:t xml:space="preserve">понадобятся </w:t>
      </w:r>
      <w:r w:rsidRPr="00A637B9">
        <w:rPr>
          <w:rFonts w:ascii="Candara" w:hAnsi="Candara" w:cs="Candara"/>
          <w:lang w:val="ru-RU"/>
        </w:rPr>
        <w:t>предоставле</w:t>
      </w:r>
      <w:r w:rsidR="000B19C3" w:rsidRPr="00A637B9">
        <w:rPr>
          <w:rFonts w:ascii="Candara" w:hAnsi="Candara" w:cs="Candara"/>
          <w:lang w:val="ru-RU"/>
        </w:rPr>
        <w:t>н</w:t>
      </w:r>
      <w:r w:rsidRPr="00A637B9">
        <w:rPr>
          <w:rFonts w:ascii="Candara" w:hAnsi="Candara" w:cs="Candara"/>
          <w:lang w:val="ru-RU"/>
        </w:rPr>
        <w:t>ны</w:t>
      </w:r>
      <w:r w:rsidR="000B19C3" w:rsidRPr="00A637B9">
        <w:rPr>
          <w:rFonts w:ascii="Candara" w:hAnsi="Candara" w:cs="Candara"/>
          <w:lang w:val="ru-RU"/>
        </w:rPr>
        <w:t>е</w:t>
      </w:r>
      <w:r w:rsidRPr="00A637B9">
        <w:rPr>
          <w:rFonts w:ascii="Candara" w:hAnsi="Candara" w:cs="Candara"/>
          <w:lang w:val="ru-RU"/>
        </w:rPr>
        <w:t xml:space="preserve"> </w:t>
      </w:r>
      <w:r w:rsidR="000B19C3" w:rsidRPr="00A637B9">
        <w:rPr>
          <w:rFonts w:ascii="Candara" w:hAnsi="Candara" w:cs="Candara"/>
          <w:lang w:val="ru-RU"/>
        </w:rPr>
        <w:t>Вам персональные идентификационные данные Логин и Пароль</w:t>
      </w:r>
      <w:r w:rsidRPr="00A637B9">
        <w:rPr>
          <w:rFonts w:ascii="Candara" w:hAnsi="Candara" w:cs="Candara"/>
          <w:lang w:val="ru-RU"/>
        </w:rPr>
        <w:t>.</w:t>
      </w:r>
    </w:p>
    <w:p w:rsidR="006A2E40" w:rsidRPr="00A637B9" w:rsidRDefault="006A2E40" w:rsidP="00343A2A">
      <w:pPr>
        <w:pStyle w:val="Body"/>
        <w:spacing w:before="120" w:line="240" w:lineRule="auto"/>
        <w:jc w:val="center"/>
        <w:rPr>
          <w:rFonts w:ascii="Candara" w:hAnsi="Candara" w:cs="Candara"/>
          <w:lang w:val="ru-RU"/>
        </w:rPr>
      </w:pPr>
      <w:r w:rsidRPr="00A637B9">
        <w:rPr>
          <w:rFonts w:ascii="Candara" w:hAnsi="Candara" w:cs="Candara"/>
          <w:noProof/>
          <w:lang w:val="ru-RU" w:eastAsia="ru-RU"/>
        </w:rPr>
        <w:drawing>
          <wp:inline distT="0" distB="0" distL="0" distR="0">
            <wp:extent cx="4495800" cy="165561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penmedis_02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94"/>
                    <a:stretch/>
                  </pic:blipFill>
                  <pic:spPr bwMode="auto">
                    <a:xfrm>
                      <a:off x="0" y="0"/>
                      <a:ext cx="4557975" cy="1678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7C8" w:rsidRPr="00A637B9" w:rsidRDefault="00AE2BBA" w:rsidP="00343A2A">
      <w:pPr>
        <w:pStyle w:val="Body"/>
        <w:spacing w:before="120" w:line="240" w:lineRule="auto"/>
        <w:ind w:firstLine="708"/>
        <w:jc w:val="both"/>
        <w:rPr>
          <w:rFonts w:ascii="Candara" w:hAnsi="Candara" w:cs="Candara"/>
          <w:lang w:val="ru-RU"/>
        </w:rPr>
      </w:pPr>
      <w:r>
        <w:rPr>
          <w:rFonts w:ascii="Candara" w:hAnsi="Candara" w:cs="Candara"/>
          <w:lang w:val="uz-Cyrl-UZ"/>
        </w:rPr>
        <w:t>Д</w:t>
      </w:r>
      <w:r w:rsidR="005527D9" w:rsidRPr="00A637B9">
        <w:rPr>
          <w:rFonts w:ascii="Candara" w:hAnsi="Candara" w:cs="Candara"/>
          <w:lang w:val="ru-RU"/>
        </w:rPr>
        <w:t>ля входа в систему</w:t>
      </w:r>
      <w:r w:rsidR="00AC4B4E" w:rsidRPr="00A637B9">
        <w:rPr>
          <w:rFonts w:ascii="Candara" w:hAnsi="Candara" w:cs="Candara"/>
          <w:lang w:val="ru-RU"/>
        </w:rPr>
        <w:t>,</w:t>
      </w:r>
      <w:r w:rsidR="005527D9" w:rsidRPr="00A637B9">
        <w:rPr>
          <w:rFonts w:ascii="Candara" w:hAnsi="Candara" w:cs="Candara"/>
          <w:lang w:val="ru-RU"/>
        </w:rPr>
        <w:t xml:space="preserve"> вве</w:t>
      </w:r>
      <w:r w:rsidR="00DA62F6" w:rsidRPr="00A637B9">
        <w:rPr>
          <w:rFonts w:ascii="Candara" w:hAnsi="Candara" w:cs="Candara"/>
          <w:lang w:val="ru-RU"/>
        </w:rPr>
        <w:t>дите</w:t>
      </w:r>
      <w:r w:rsidR="005527D9" w:rsidRPr="00A637B9">
        <w:rPr>
          <w:rFonts w:ascii="Candara" w:hAnsi="Candara" w:cs="Candara"/>
          <w:lang w:val="ru-RU"/>
        </w:rPr>
        <w:t xml:space="preserve"> полученные </w:t>
      </w:r>
      <w:r w:rsidR="00AC4B4E" w:rsidRPr="00A637B9">
        <w:rPr>
          <w:rFonts w:ascii="Candara" w:hAnsi="Candara" w:cs="Candara"/>
          <w:lang w:val="ru-RU"/>
        </w:rPr>
        <w:t>в</w:t>
      </w:r>
      <w:r w:rsidR="005527D9" w:rsidRPr="00A637B9">
        <w:rPr>
          <w:rFonts w:ascii="Candara" w:hAnsi="Candara" w:cs="Candara"/>
          <w:lang w:val="ru-RU"/>
        </w:rPr>
        <w:t xml:space="preserve">ами </w:t>
      </w:r>
      <w:r w:rsidR="00AC4B4E" w:rsidRPr="00A637B9">
        <w:rPr>
          <w:rFonts w:ascii="Candara" w:hAnsi="Candara" w:cs="Candara"/>
          <w:lang w:val="ru-RU"/>
        </w:rPr>
        <w:t xml:space="preserve">ранее </w:t>
      </w:r>
      <w:r w:rsidR="002C73FB" w:rsidRPr="00A637B9">
        <w:rPr>
          <w:rFonts w:ascii="Candara" w:hAnsi="Candara" w:cs="Candara"/>
          <w:lang w:val="ru-RU"/>
        </w:rPr>
        <w:t xml:space="preserve">персональные </w:t>
      </w:r>
      <w:r w:rsidR="005527D9" w:rsidRPr="00A637B9">
        <w:rPr>
          <w:rFonts w:ascii="Candara" w:hAnsi="Candara" w:cs="Candara"/>
          <w:lang w:val="ru-RU"/>
        </w:rPr>
        <w:t xml:space="preserve">Логин и Пароль. </w:t>
      </w:r>
      <w:r w:rsidR="00E817C8" w:rsidRPr="00A637B9">
        <w:rPr>
          <w:rFonts w:ascii="Candara" w:hAnsi="Candara" w:cs="Candara"/>
          <w:lang w:val="ru-RU"/>
        </w:rPr>
        <w:t xml:space="preserve">В случае частой работы с системой, для удобства (автоматизации) входа можно разрешить браузеру сохранить вводимые Вами персональные идентификационные данные (Логин и Пароль). </w:t>
      </w:r>
      <w:r w:rsidR="00DA62F6" w:rsidRPr="00A637B9">
        <w:rPr>
          <w:rFonts w:ascii="Candara" w:hAnsi="Candara" w:cs="Candara"/>
          <w:lang w:val="ru-RU"/>
        </w:rPr>
        <w:t>Однако, м</w:t>
      </w:r>
      <w:r w:rsidR="00E817C8" w:rsidRPr="00A637B9">
        <w:rPr>
          <w:rFonts w:ascii="Candara" w:hAnsi="Candara" w:cs="Candara"/>
          <w:lang w:val="ru-RU"/>
        </w:rPr>
        <w:t>ы рекомендуем использовать данную функцию только в случае если вы подключаетесь к системе на персональном рабочем месте, при этом Ваше рабочее место должно иметь необходимые средства защиты</w:t>
      </w:r>
      <w:r w:rsidR="000D5136" w:rsidRPr="00A637B9">
        <w:rPr>
          <w:rFonts w:ascii="Candara" w:hAnsi="Candara" w:cs="Candara"/>
          <w:lang w:val="ru-RU"/>
        </w:rPr>
        <w:t xml:space="preserve">, такие как персональный доступ к компьютеру, обновляемая система антивирусной защиты, </w:t>
      </w:r>
      <w:proofErr w:type="spellStart"/>
      <w:r w:rsidR="000D5136" w:rsidRPr="00A637B9">
        <w:rPr>
          <w:rFonts w:ascii="Candara" w:hAnsi="Candara" w:cs="Candara"/>
          <w:lang w:val="ru-RU"/>
        </w:rPr>
        <w:t>файрв</w:t>
      </w:r>
      <w:r w:rsidR="000E45A3">
        <w:rPr>
          <w:rFonts w:ascii="Candara" w:hAnsi="Candara" w:cs="Candara"/>
          <w:lang w:val="ru-RU"/>
        </w:rPr>
        <w:t>а</w:t>
      </w:r>
      <w:r w:rsidR="000D5136" w:rsidRPr="00A637B9">
        <w:rPr>
          <w:rFonts w:ascii="Candara" w:hAnsi="Candara" w:cs="Candara"/>
          <w:lang w:val="ru-RU"/>
        </w:rPr>
        <w:t>л</w:t>
      </w:r>
      <w:proofErr w:type="spellEnd"/>
      <w:r w:rsidR="001A5DF0">
        <w:rPr>
          <w:rFonts w:ascii="Candara" w:hAnsi="Candara" w:cs="Candara"/>
          <w:lang w:val="ru-RU"/>
        </w:rPr>
        <w:t xml:space="preserve"> (</w:t>
      </w:r>
      <w:r w:rsidR="001A5DF0">
        <w:rPr>
          <w:rFonts w:ascii="Candara" w:hAnsi="Candara" w:cs="Candara"/>
          <w:lang w:val="en-US"/>
        </w:rPr>
        <w:t>Firewall)</w:t>
      </w:r>
      <w:r w:rsidR="00DA62F6" w:rsidRPr="00A637B9">
        <w:rPr>
          <w:rFonts w:ascii="Candara" w:hAnsi="Candara" w:cs="Candara"/>
          <w:lang w:val="ru-RU"/>
        </w:rPr>
        <w:t>. Если вам не известно о действующей политике безопасности вашей сети, то для уточнения рекомендуем обратится к системному администратору вашего медучреждения</w:t>
      </w:r>
      <w:r w:rsidR="000D5136" w:rsidRPr="00A637B9">
        <w:rPr>
          <w:rFonts w:ascii="Candara" w:hAnsi="Candara" w:cs="Candara"/>
          <w:lang w:val="ru-RU"/>
        </w:rPr>
        <w:t>. В противном случае убедитесь, что отметка в поле «Запомнить меня» снята и осуществляйте вход в систему без сохранения персональных идентификационных данных (Логин и Пароль)</w:t>
      </w:r>
      <w:r>
        <w:rPr>
          <w:rFonts w:ascii="Candara" w:hAnsi="Candara" w:cs="Candara"/>
          <w:lang w:val="ru-RU"/>
        </w:rPr>
        <w:t>.</w:t>
      </w:r>
    </w:p>
    <w:p w:rsidR="00E817C8" w:rsidRPr="00A637B9" w:rsidRDefault="00E817C8" w:rsidP="00E817C8">
      <w:pPr>
        <w:pStyle w:val="Body"/>
        <w:rPr>
          <w:rFonts w:ascii="Candara" w:hAnsi="Candara" w:cs="Candara"/>
          <w:lang w:val="ru-RU"/>
        </w:rPr>
      </w:pPr>
      <w:r w:rsidRPr="00A637B9">
        <w:rPr>
          <w:rFonts w:ascii="Myriad Pro Cond" w:hAnsi="Myriad Pro Cond" w:cs="Myriad Pro Cond"/>
          <w:b/>
          <w:bCs/>
          <w:sz w:val="36"/>
          <w:szCs w:val="36"/>
          <w:lang w:val="ru-RU"/>
        </w:rPr>
        <w:lastRenderedPageBreak/>
        <w:t>Знакомство | Главная страница</w:t>
      </w:r>
    </w:p>
    <w:p w:rsidR="00E817C8" w:rsidRPr="00A637B9" w:rsidRDefault="00E817C8" w:rsidP="00E817C8">
      <w:pPr>
        <w:pStyle w:val="Body"/>
        <w:jc w:val="both"/>
        <w:rPr>
          <w:rFonts w:ascii="Candara" w:hAnsi="Candara" w:cs="Candara"/>
          <w:lang w:val="ru-RU"/>
        </w:rPr>
      </w:pPr>
      <w:r w:rsidRPr="00A637B9">
        <w:rPr>
          <w:rFonts w:ascii="Candara" w:hAnsi="Candara" w:cs="Candara"/>
          <w:lang w:val="ru-RU"/>
        </w:rPr>
        <w:tab/>
        <w:t>После корректного ввода персональных идентификационных данных (Логин и Пароль) вы попад</w:t>
      </w:r>
      <w:r w:rsidR="00D45000" w:rsidRPr="00A637B9">
        <w:rPr>
          <w:rFonts w:ascii="Candara" w:hAnsi="Candara" w:cs="Candara"/>
          <w:lang w:val="ru-RU"/>
        </w:rPr>
        <w:t>ё</w:t>
      </w:r>
      <w:r w:rsidRPr="00A637B9">
        <w:rPr>
          <w:rFonts w:ascii="Candara" w:hAnsi="Candara" w:cs="Candara"/>
          <w:lang w:val="ru-RU"/>
        </w:rPr>
        <w:t>те на главную страницу системы электронной инвентаризации</w:t>
      </w:r>
      <w:r w:rsidR="00F40C1D" w:rsidRPr="00A637B9">
        <w:rPr>
          <w:rFonts w:ascii="Candara" w:hAnsi="Candara" w:cs="Candara"/>
          <w:lang w:val="ru-RU"/>
        </w:rPr>
        <w:t>.</w:t>
      </w:r>
    </w:p>
    <w:p w:rsidR="00F609E9" w:rsidRPr="00A637B9" w:rsidRDefault="00F609E9" w:rsidP="00343A2A">
      <w:pPr>
        <w:pStyle w:val="Body"/>
        <w:jc w:val="center"/>
        <w:rPr>
          <w:rFonts w:ascii="Candara" w:hAnsi="Candara" w:cs="Candara"/>
          <w:lang w:val="ru-RU"/>
        </w:rPr>
      </w:pPr>
      <w:r w:rsidRPr="00A637B9">
        <w:rPr>
          <w:rFonts w:ascii="Candara" w:hAnsi="Candara" w:cs="Candara"/>
          <w:noProof/>
          <w:lang w:val="ru-RU" w:eastAsia="ru-RU"/>
        </w:rPr>
        <w:drawing>
          <wp:inline distT="0" distB="0" distL="0" distR="0">
            <wp:extent cx="6424654" cy="4818797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penmedis_0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7455" cy="482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9E9" w:rsidRPr="00A637B9" w:rsidRDefault="00F609E9" w:rsidP="00FE16D8">
      <w:pPr>
        <w:pStyle w:val="Body"/>
        <w:ind w:firstLine="708"/>
        <w:jc w:val="both"/>
        <w:rPr>
          <w:rFonts w:ascii="Candara" w:hAnsi="Candara" w:cs="Candara"/>
          <w:lang w:val="ru-RU"/>
        </w:rPr>
      </w:pPr>
      <w:r w:rsidRPr="00A637B9">
        <w:rPr>
          <w:rFonts w:ascii="Candara" w:hAnsi="Candara" w:cs="Candara"/>
          <w:lang w:val="ru-RU"/>
        </w:rPr>
        <w:t xml:space="preserve">Как видно на рисунке, главная страница системы представляет собой информативное рабочее место оснащенное привычным </w:t>
      </w:r>
      <w:r w:rsidR="006C1A99" w:rsidRPr="00A637B9">
        <w:rPr>
          <w:rFonts w:ascii="Candara" w:hAnsi="Candara" w:cs="Candara"/>
          <w:lang w:val="ru-RU"/>
        </w:rPr>
        <w:t>для пользователей интернета «</w:t>
      </w:r>
      <w:r w:rsidRPr="00A637B9">
        <w:rPr>
          <w:rFonts w:ascii="Candara" w:hAnsi="Candara" w:cs="Candara"/>
          <w:lang w:val="ru-RU"/>
        </w:rPr>
        <w:t>меню</w:t>
      </w:r>
      <w:r w:rsidR="006C1A99" w:rsidRPr="00A637B9">
        <w:rPr>
          <w:rFonts w:ascii="Candara" w:hAnsi="Candara" w:cs="Candara"/>
          <w:lang w:val="ru-RU"/>
        </w:rPr>
        <w:t>»</w:t>
      </w:r>
      <w:r w:rsidR="00552682" w:rsidRPr="00A637B9">
        <w:rPr>
          <w:rFonts w:ascii="Candara" w:hAnsi="Candara" w:cs="Candara"/>
          <w:lang w:val="ru-RU"/>
        </w:rPr>
        <w:t xml:space="preserve">, в котором </w:t>
      </w:r>
      <w:r w:rsidR="006C1A99" w:rsidRPr="00A637B9">
        <w:rPr>
          <w:rFonts w:ascii="Candara" w:hAnsi="Candara" w:cs="Candara"/>
          <w:lang w:val="ru-RU"/>
        </w:rPr>
        <w:t>располагаются</w:t>
      </w:r>
      <w:r w:rsidR="00552682" w:rsidRPr="00A637B9">
        <w:rPr>
          <w:rFonts w:ascii="Candara" w:hAnsi="Candara" w:cs="Candara"/>
          <w:lang w:val="ru-RU"/>
        </w:rPr>
        <w:t xml:space="preserve"> все </w:t>
      </w:r>
      <w:r w:rsidR="006C1A99" w:rsidRPr="00A637B9">
        <w:rPr>
          <w:rFonts w:ascii="Candara" w:hAnsi="Candara" w:cs="Candara"/>
          <w:lang w:val="ru-RU"/>
        </w:rPr>
        <w:t xml:space="preserve">необходимые </w:t>
      </w:r>
      <w:r w:rsidR="00552682" w:rsidRPr="00A637B9">
        <w:rPr>
          <w:rFonts w:ascii="Candara" w:hAnsi="Candara" w:cs="Candara"/>
          <w:lang w:val="ru-RU"/>
        </w:rPr>
        <w:t>для ввода и управления данными</w:t>
      </w:r>
      <w:r w:rsidR="006C1A99" w:rsidRPr="00A637B9">
        <w:rPr>
          <w:rFonts w:ascii="Candara" w:hAnsi="Candara" w:cs="Candara"/>
          <w:lang w:val="ru-RU"/>
        </w:rPr>
        <w:t xml:space="preserve"> элементы</w:t>
      </w:r>
      <w:r w:rsidR="00552682" w:rsidRPr="00A637B9">
        <w:rPr>
          <w:rFonts w:ascii="Candara" w:hAnsi="Candara" w:cs="Candara"/>
          <w:lang w:val="ru-RU"/>
        </w:rPr>
        <w:t>, таки</w:t>
      </w:r>
      <w:r w:rsidR="006C1A99" w:rsidRPr="00A637B9">
        <w:rPr>
          <w:rFonts w:ascii="Candara" w:hAnsi="Candara" w:cs="Candara"/>
          <w:lang w:val="ru-RU"/>
        </w:rPr>
        <w:t>е</w:t>
      </w:r>
      <w:r w:rsidR="00552682" w:rsidRPr="00A637B9">
        <w:rPr>
          <w:rFonts w:ascii="Candara" w:hAnsi="Candara" w:cs="Candara"/>
          <w:lang w:val="ru-RU"/>
        </w:rPr>
        <w:t xml:space="preserve"> как ввод имеющегося оборудования, обслуживание медтехники, контакты производителей и сервисных служб и отчеты.</w:t>
      </w:r>
      <w:r w:rsidR="00AD35E1" w:rsidRPr="00A637B9">
        <w:rPr>
          <w:rFonts w:ascii="Candara" w:hAnsi="Candara" w:cs="Candara"/>
          <w:lang w:val="ru-RU"/>
        </w:rPr>
        <w:t xml:space="preserve"> Ниже на странице, </w:t>
      </w:r>
      <w:r w:rsidR="00E66465" w:rsidRPr="00A637B9">
        <w:rPr>
          <w:rFonts w:ascii="Candara" w:hAnsi="Candara" w:cs="Candara"/>
          <w:lang w:val="ru-RU"/>
        </w:rPr>
        <w:t>расположены</w:t>
      </w:r>
      <w:r w:rsidR="00AD35E1" w:rsidRPr="00A637B9">
        <w:rPr>
          <w:rFonts w:ascii="Candara" w:hAnsi="Candara" w:cs="Candara"/>
          <w:lang w:val="ru-RU"/>
        </w:rPr>
        <w:t xml:space="preserve"> информативные блоки,</w:t>
      </w:r>
      <w:r w:rsidR="00C00F30" w:rsidRPr="00A637B9">
        <w:rPr>
          <w:rFonts w:ascii="Candara" w:hAnsi="Candara" w:cs="Candara"/>
          <w:lang w:val="ru-RU"/>
        </w:rPr>
        <w:t xml:space="preserve"> </w:t>
      </w:r>
      <w:r w:rsidR="00AD35E1" w:rsidRPr="00A637B9">
        <w:rPr>
          <w:rFonts w:ascii="Candara" w:hAnsi="Candara" w:cs="Candara"/>
          <w:lang w:val="ru-RU"/>
        </w:rPr>
        <w:t>позволяю</w:t>
      </w:r>
      <w:r w:rsidR="00E66465" w:rsidRPr="00A637B9">
        <w:rPr>
          <w:rFonts w:ascii="Candara" w:hAnsi="Candara" w:cs="Candara"/>
          <w:lang w:val="ru-RU"/>
        </w:rPr>
        <w:t>щие</w:t>
      </w:r>
      <w:r w:rsidR="00AD35E1" w:rsidRPr="00A637B9">
        <w:rPr>
          <w:rFonts w:ascii="Candara" w:hAnsi="Candara" w:cs="Candara"/>
          <w:lang w:val="ru-RU"/>
        </w:rPr>
        <w:t xml:space="preserve"> пользователям </w:t>
      </w:r>
      <w:r w:rsidR="001325BC" w:rsidRPr="00A637B9">
        <w:rPr>
          <w:rFonts w:ascii="Candara" w:hAnsi="Candara" w:cs="Candara"/>
          <w:lang w:val="ru-RU"/>
        </w:rPr>
        <w:t xml:space="preserve">наглядно </w:t>
      </w:r>
      <w:r w:rsidR="00AD35E1" w:rsidRPr="00A637B9">
        <w:rPr>
          <w:rFonts w:ascii="Candara" w:hAnsi="Candara" w:cs="Candara"/>
          <w:lang w:val="ru-RU"/>
        </w:rPr>
        <w:t>видеть и оценивать количество и текущее состояние находящей в их ведении медицинской техники</w:t>
      </w:r>
      <w:r w:rsidR="00E66465" w:rsidRPr="00A637B9">
        <w:rPr>
          <w:rFonts w:ascii="Candara" w:hAnsi="Candara" w:cs="Candara"/>
          <w:lang w:val="ru-RU"/>
        </w:rPr>
        <w:t>, а также</w:t>
      </w:r>
      <w:r w:rsidR="00C00F30" w:rsidRPr="00A637B9">
        <w:rPr>
          <w:rFonts w:ascii="Candara" w:hAnsi="Candara" w:cs="Candara"/>
          <w:lang w:val="ru-RU"/>
        </w:rPr>
        <w:t xml:space="preserve"> </w:t>
      </w:r>
      <w:r w:rsidR="009514F6" w:rsidRPr="00A637B9">
        <w:rPr>
          <w:rFonts w:ascii="Candara" w:hAnsi="Candara" w:cs="Candara"/>
          <w:lang w:val="ru-RU"/>
        </w:rPr>
        <w:t xml:space="preserve">отслеживать </w:t>
      </w:r>
      <w:r w:rsidR="00C00F30" w:rsidRPr="00A637B9">
        <w:rPr>
          <w:rFonts w:ascii="Candara" w:hAnsi="Candara" w:cs="Candara"/>
          <w:lang w:val="ru-RU"/>
        </w:rPr>
        <w:t>истечение сроков гарантии по контрактам</w:t>
      </w:r>
      <w:r w:rsidR="00AD35E1" w:rsidRPr="00A637B9">
        <w:rPr>
          <w:rFonts w:ascii="Candara" w:hAnsi="Candara" w:cs="Candara"/>
          <w:lang w:val="ru-RU"/>
        </w:rPr>
        <w:t>.</w:t>
      </w:r>
    </w:p>
    <w:p w:rsidR="00A05927" w:rsidRPr="00A637B9" w:rsidRDefault="00AE2BBA" w:rsidP="00FE16D8">
      <w:pPr>
        <w:pStyle w:val="Body"/>
        <w:ind w:firstLine="708"/>
        <w:jc w:val="both"/>
        <w:rPr>
          <w:rFonts w:ascii="Candara" w:hAnsi="Candara" w:cs="Candara"/>
          <w:lang w:val="ru-RU"/>
        </w:rPr>
      </w:pPr>
      <w:r>
        <w:rPr>
          <w:rFonts w:ascii="Candara" w:hAnsi="Candara" w:cs="Candara"/>
          <w:lang w:val="ru-RU"/>
        </w:rPr>
        <w:t>О</w:t>
      </w:r>
      <w:r w:rsidR="00DB1D8D" w:rsidRPr="00A637B9">
        <w:rPr>
          <w:rFonts w:ascii="Candara" w:hAnsi="Candara" w:cs="Candara"/>
          <w:lang w:val="ru-RU"/>
        </w:rPr>
        <w:t>сновным инструментом управления</w:t>
      </w:r>
      <w:r>
        <w:rPr>
          <w:rFonts w:ascii="Candara" w:hAnsi="Candara" w:cs="Candara"/>
          <w:lang w:val="ru-RU"/>
        </w:rPr>
        <w:t xml:space="preserve"> системы</w:t>
      </w:r>
      <w:r w:rsidR="00DB1D8D" w:rsidRPr="00A637B9">
        <w:rPr>
          <w:rFonts w:ascii="Candara" w:hAnsi="Candara" w:cs="Candara"/>
          <w:lang w:val="ru-RU"/>
        </w:rPr>
        <w:t xml:space="preserve"> </w:t>
      </w:r>
      <w:r w:rsidR="000B19C3" w:rsidRPr="00A637B9">
        <w:rPr>
          <w:rFonts w:ascii="Candara" w:hAnsi="Candara" w:cs="Candara"/>
          <w:lang w:val="ru-RU"/>
        </w:rPr>
        <w:t xml:space="preserve">является </w:t>
      </w:r>
      <w:r w:rsidR="00DB1D8D" w:rsidRPr="00A637B9">
        <w:rPr>
          <w:rFonts w:ascii="Candara" w:hAnsi="Candara" w:cs="Candara"/>
          <w:lang w:val="ru-RU"/>
        </w:rPr>
        <w:t>верхнее меню</w:t>
      </w:r>
      <w:r w:rsidR="00E41662" w:rsidRPr="00A637B9">
        <w:rPr>
          <w:rFonts w:ascii="Candara" w:hAnsi="Candara" w:cs="Candara"/>
          <w:lang w:val="ru-RU"/>
        </w:rPr>
        <w:t>,</w:t>
      </w:r>
      <w:r w:rsidR="009A3D43" w:rsidRPr="00A637B9">
        <w:rPr>
          <w:rFonts w:ascii="Candara" w:hAnsi="Candara" w:cs="Candara"/>
          <w:lang w:val="ru-RU"/>
        </w:rPr>
        <w:t xml:space="preserve"> </w:t>
      </w:r>
      <w:r>
        <w:rPr>
          <w:rFonts w:ascii="Candara" w:hAnsi="Candara" w:cs="Candara"/>
          <w:lang w:val="ru-RU"/>
        </w:rPr>
        <w:t xml:space="preserve">поэтому </w:t>
      </w:r>
      <w:r w:rsidR="007C1998" w:rsidRPr="00A637B9">
        <w:rPr>
          <w:rFonts w:ascii="Candara" w:hAnsi="Candara" w:cs="Candara"/>
          <w:lang w:val="ru-RU"/>
        </w:rPr>
        <w:t>мы начнем</w:t>
      </w:r>
      <w:r w:rsidR="00E66465" w:rsidRPr="00A637B9">
        <w:rPr>
          <w:rFonts w:ascii="Candara" w:hAnsi="Candara" w:cs="Candara"/>
          <w:lang w:val="ru-RU"/>
        </w:rPr>
        <w:t xml:space="preserve"> с</w:t>
      </w:r>
      <w:r w:rsidR="007C1998" w:rsidRPr="00A637B9">
        <w:rPr>
          <w:rFonts w:ascii="Candara" w:hAnsi="Candara" w:cs="Candara"/>
          <w:lang w:val="ru-RU"/>
        </w:rPr>
        <w:t xml:space="preserve"> кратко</w:t>
      </w:r>
      <w:r w:rsidR="00E66465" w:rsidRPr="00A637B9">
        <w:rPr>
          <w:rFonts w:ascii="Candara" w:hAnsi="Candara" w:cs="Candara"/>
          <w:lang w:val="ru-RU"/>
        </w:rPr>
        <w:t>го</w:t>
      </w:r>
      <w:r w:rsidR="007C1998" w:rsidRPr="00A637B9">
        <w:rPr>
          <w:rFonts w:ascii="Candara" w:hAnsi="Candara" w:cs="Candara"/>
          <w:lang w:val="ru-RU"/>
        </w:rPr>
        <w:t xml:space="preserve"> знакомств</w:t>
      </w:r>
      <w:r w:rsidR="00E66465" w:rsidRPr="00A637B9">
        <w:rPr>
          <w:rFonts w:ascii="Candara" w:hAnsi="Candara" w:cs="Candara"/>
          <w:lang w:val="ru-RU"/>
        </w:rPr>
        <w:t>а</w:t>
      </w:r>
      <w:r w:rsidR="007C1998" w:rsidRPr="00A637B9">
        <w:rPr>
          <w:rFonts w:ascii="Candara" w:hAnsi="Candara" w:cs="Candara"/>
          <w:lang w:val="ru-RU"/>
        </w:rPr>
        <w:t xml:space="preserve"> со всеми </w:t>
      </w:r>
      <w:r w:rsidR="009A3D43" w:rsidRPr="00A637B9">
        <w:rPr>
          <w:rFonts w:ascii="Candara" w:hAnsi="Candara" w:cs="Candara"/>
          <w:lang w:val="ru-RU"/>
        </w:rPr>
        <w:t>элементами этого меню</w:t>
      </w:r>
      <w:r w:rsidR="00E66465" w:rsidRPr="00A637B9">
        <w:rPr>
          <w:rFonts w:ascii="Candara" w:hAnsi="Candara" w:cs="Candara"/>
          <w:lang w:val="ru-RU"/>
        </w:rPr>
        <w:t xml:space="preserve"> и далее подробно </w:t>
      </w:r>
      <w:r w:rsidR="00D44F77" w:rsidRPr="00A637B9">
        <w:rPr>
          <w:rFonts w:ascii="Candara" w:hAnsi="Candara" w:cs="Candara"/>
          <w:lang w:val="ru-RU"/>
        </w:rPr>
        <w:t xml:space="preserve">рассмотрим </w:t>
      </w:r>
      <w:r w:rsidR="00E66465" w:rsidRPr="00A637B9">
        <w:rPr>
          <w:rFonts w:ascii="Candara" w:hAnsi="Candara" w:cs="Candara"/>
          <w:lang w:val="ru-RU"/>
        </w:rPr>
        <w:t>каждое из них</w:t>
      </w:r>
      <w:r w:rsidR="009A3D43" w:rsidRPr="00A637B9">
        <w:rPr>
          <w:rFonts w:ascii="Candara" w:hAnsi="Candara" w:cs="Candara"/>
          <w:lang w:val="ru-RU"/>
        </w:rPr>
        <w:t>.</w:t>
      </w:r>
    </w:p>
    <w:p w:rsidR="00A23D38" w:rsidRDefault="00A23D38" w:rsidP="00A23D38">
      <w:pPr>
        <w:pStyle w:val="Body"/>
        <w:spacing w:before="120" w:line="240" w:lineRule="auto"/>
        <w:rPr>
          <w:rFonts w:ascii="Myriad Pro Cond" w:hAnsi="Myriad Pro Cond" w:cs="Myriad Pro Cond"/>
          <w:b/>
          <w:bCs/>
          <w:sz w:val="36"/>
          <w:szCs w:val="36"/>
          <w:lang w:val="ru-RU"/>
        </w:rPr>
      </w:pPr>
    </w:p>
    <w:p w:rsidR="00A23D38" w:rsidRDefault="00A23D38" w:rsidP="00A23D38">
      <w:pPr>
        <w:pStyle w:val="Body"/>
        <w:spacing w:before="120" w:line="240" w:lineRule="auto"/>
        <w:rPr>
          <w:rFonts w:ascii="Myriad Pro Cond" w:hAnsi="Myriad Pro Cond" w:cs="Myriad Pro Cond"/>
          <w:b/>
          <w:bCs/>
          <w:sz w:val="36"/>
          <w:szCs w:val="36"/>
          <w:lang w:val="ru-RU"/>
        </w:rPr>
      </w:pPr>
    </w:p>
    <w:p w:rsidR="00702600" w:rsidRPr="00A637B9" w:rsidRDefault="00702600" w:rsidP="00A23D38">
      <w:pPr>
        <w:pStyle w:val="Body"/>
        <w:spacing w:before="120" w:line="240" w:lineRule="auto"/>
        <w:rPr>
          <w:rFonts w:ascii="Candara" w:hAnsi="Candara" w:cs="Candara"/>
          <w:lang w:val="ru-RU"/>
        </w:rPr>
      </w:pPr>
      <w:r w:rsidRPr="00A637B9">
        <w:rPr>
          <w:rFonts w:ascii="Myriad Pro Cond" w:hAnsi="Myriad Pro Cond" w:cs="Myriad Pro Cond"/>
          <w:b/>
          <w:bCs/>
          <w:sz w:val="36"/>
          <w:szCs w:val="36"/>
          <w:lang w:val="ru-RU"/>
        </w:rPr>
        <w:t xml:space="preserve">Знакомство | </w:t>
      </w:r>
      <w:r w:rsidR="004F737C" w:rsidRPr="00A637B9">
        <w:rPr>
          <w:rFonts w:ascii="Myriad Pro Cond" w:hAnsi="Myriad Pro Cond" w:cs="Myriad Pro Cond"/>
          <w:b/>
          <w:bCs/>
          <w:sz w:val="36"/>
          <w:szCs w:val="36"/>
          <w:lang w:val="ru-RU"/>
        </w:rPr>
        <w:t>М</w:t>
      </w:r>
      <w:r w:rsidRPr="00A637B9">
        <w:rPr>
          <w:rFonts w:ascii="Myriad Pro Cond" w:hAnsi="Myriad Pro Cond" w:cs="Myriad Pro Cond"/>
          <w:b/>
          <w:bCs/>
          <w:sz w:val="36"/>
          <w:szCs w:val="36"/>
          <w:lang w:val="ru-RU"/>
        </w:rPr>
        <w:t>еню</w:t>
      </w:r>
      <w:r w:rsidR="004F737C" w:rsidRPr="00A637B9">
        <w:rPr>
          <w:rFonts w:ascii="Myriad Pro Cond" w:hAnsi="Myriad Pro Cond" w:cs="Myriad Pro Cond"/>
          <w:b/>
          <w:bCs/>
          <w:sz w:val="36"/>
          <w:szCs w:val="36"/>
          <w:lang w:val="ru-RU"/>
        </w:rPr>
        <w:t xml:space="preserve"> управления</w:t>
      </w:r>
    </w:p>
    <w:p w:rsidR="00702600" w:rsidRPr="00A637B9" w:rsidRDefault="00702600" w:rsidP="00A23D38">
      <w:pPr>
        <w:pStyle w:val="Body"/>
        <w:spacing w:before="120" w:line="240" w:lineRule="auto"/>
        <w:jc w:val="both"/>
        <w:rPr>
          <w:rFonts w:ascii="Myriad Pro Cond" w:hAnsi="Myriad Pro Cond" w:cs="Myriad Pro Cond"/>
          <w:bCs/>
          <w:sz w:val="32"/>
          <w:szCs w:val="36"/>
          <w:lang w:val="ru-RU"/>
        </w:rPr>
      </w:pPr>
      <w:r w:rsidRPr="00A637B9">
        <w:rPr>
          <w:rFonts w:ascii="Myriad Pro Cond" w:hAnsi="Myriad Pro Cond" w:cs="Myriad Pro Cond"/>
          <w:bCs/>
          <w:sz w:val="32"/>
          <w:szCs w:val="36"/>
          <w:lang w:val="ru-RU"/>
        </w:rPr>
        <w:t xml:space="preserve"> «Домой»</w:t>
      </w:r>
      <w:r w:rsidR="000F6B1D" w:rsidRPr="00A637B9">
        <w:rPr>
          <w:rFonts w:ascii="Myriad Pro Cond" w:hAnsi="Myriad Pro Cond" w:cs="Myriad Pro Cond"/>
          <w:bCs/>
          <w:sz w:val="32"/>
          <w:szCs w:val="36"/>
          <w:lang w:val="ru-RU"/>
        </w:rPr>
        <w:t xml:space="preserve"> - первый пункт меню управления</w:t>
      </w:r>
    </w:p>
    <w:p w:rsidR="00A23D38" w:rsidRDefault="00A23D38" w:rsidP="00A23D38">
      <w:pPr>
        <w:spacing w:before="120" w:after="120" w:line="240" w:lineRule="auto"/>
        <w:jc w:val="center"/>
        <w:rPr>
          <w:rFonts w:ascii="Calibri" w:hAnsi="Calibri" w:cs="Candara"/>
          <w:sz w:val="20"/>
        </w:rPr>
      </w:pPr>
      <w:r w:rsidRPr="00A637B9">
        <w:rPr>
          <w:noProof/>
          <w:lang w:eastAsia="ru-RU"/>
        </w:rPr>
        <w:drawing>
          <wp:inline distT="0" distB="0" distL="0" distR="0" wp14:anchorId="5B2AFC0B" wp14:editId="1B1409D1">
            <wp:extent cx="5124450" cy="257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B1D" w:rsidRPr="00A637B9" w:rsidRDefault="00AE2BBA" w:rsidP="00A23D38">
      <w:pPr>
        <w:spacing w:before="120" w:after="120" w:line="240" w:lineRule="auto"/>
        <w:ind w:firstLine="708"/>
        <w:rPr>
          <w:sz w:val="20"/>
        </w:rPr>
      </w:pPr>
      <w:r>
        <w:rPr>
          <w:rFonts w:ascii="Calibri" w:hAnsi="Calibri" w:cs="Candara"/>
          <w:sz w:val="20"/>
        </w:rPr>
        <w:t>Д</w:t>
      </w:r>
      <w:r w:rsidR="00B6413F" w:rsidRPr="00A637B9">
        <w:rPr>
          <w:rFonts w:ascii="Calibri" w:hAnsi="Calibri" w:cs="Candara"/>
          <w:sz w:val="20"/>
        </w:rPr>
        <w:t xml:space="preserve">ля перехода на главную страницу информационной системы </w:t>
      </w:r>
      <w:proofErr w:type="spellStart"/>
      <w:r w:rsidR="00B6413F" w:rsidRPr="00A637B9">
        <w:rPr>
          <w:rFonts w:ascii="Calibri" w:hAnsi="Calibri" w:cs="Candara"/>
          <w:sz w:val="20"/>
        </w:rPr>
        <w:t>openMEDIS</w:t>
      </w:r>
      <w:proofErr w:type="spellEnd"/>
      <w:r>
        <w:rPr>
          <w:rFonts w:ascii="Calibri" w:hAnsi="Calibri" w:cs="Candara"/>
          <w:sz w:val="20"/>
        </w:rPr>
        <w:t>,</w:t>
      </w:r>
      <w:r w:rsidR="00EE23F8" w:rsidRPr="00A637B9">
        <w:rPr>
          <w:rFonts w:ascii="Candara" w:hAnsi="Candara" w:cs="Candara"/>
          <w:sz w:val="20"/>
        </w:rPr>
        <w:t xml:space="preserve"> </w:t>
      </w:r>
      <w:r w:rsidR="00527513" w:rsidRPr="00A637B9">
        <w:rPr>
          <w:rFonts w:ascii="Candara" w:hAnsi="Candara" w:cs="Candara"/>
          <w:sz w:val="20"/>
        </w:rPr>
        <w:t>необходимо</w:t>
      </w:r>
      <w:r w:rsidR="00EE23F8" w:rsidRPr="00A637B9">
        <w:rPr>
          <w:rFonts w:ascii="Candara" w:hAnsi="Candara" w:cs="Candara"/>
          <w:sz w:val="20"/>
        </w:rPr>
        <w:t xml:space="preserve"> просто наж</w:t>
      </w:r>
      <w:r w:rsidR="00527513" w:rsidRPr="00A637B9">
        <w:rPr>
          <w:rFonts w:ascii="Candara" w:hAnsi="Candara" w:cs="Candara"/>
          <w:sz w:val="20"/>
        </w:rPr>
        <w:t>ать</w:t>
      </w:r>
      <w:r w:rsidR="00EE23F8" w:rsidRPr="00A637B9">
        <w:rPr>
          <w:rFonts w:ascii="Candara" w:hAnsi="Candara" w:cs="Candara"/>
          <w:sz w:val="20"/>
        </w:rPr>
        <w:t xml:space="preserve"> на данный пункт меню</w:t>
      </w:r>
      <w:r>
        <w:rPr>
          <w:rFonts w:ascii="Candara" w:hAnsi="Candara" w:cs="Candara"/>
          <w:sz w:val="20"/>
        </w:rPr>
        <w:t>.</w:t>
      </w:r>
    </w:p>
    <w:p w:rsidR="000F6B1D" w:rsidRPr="00A637B9" w:rsidRDefault="000F6B1D" w:rsidP="00A23D38">
      <w:pPr>
        <w:pStyle w:val="Body"/>
        <w:spacing w:before="120" w:line="240" w:lineRule="auto"/>
        <w:jc w:val="both"/>
        <w:rPr>
          <w:rFonts w:ascii="Myriad Pro Cond" w:hAnsi="Myriad Pro Cond" w:cs="Myriad Pro Cond"/>
          <w:bCs/>
          <w:sz w:val="32"/>
          <w:szCs w:val="36"/>
          <w:lang w:val="ru-RU"/>
        </w:rPr>
      </w:pPr>
      <w:r w:rsidRPr="00A637B9">
        <w:rPr>
          <w:rFonts w:ascii="Myriad Pro Cond" w:hAnsi="Myriad Pro Cond" w:cs="Myriad Pro Cond"/>
          <w:bCs/>
          <w:sz w:val="32"/>
          <w:szCs w:val="36"/>
          <w:lang w:val="ru-RU"/>
        </w:rPr>
        <w:lastRenderedPageBreak/>
        <w:t xml:space="preserve">«Оборудования» - </w:t>
      </w:r>
      <w:r w:rsidR="00E83E02" w:rsidRPr="00A637B9">
        <w:rPr>
          <w:rFonts w:ascii="Myriad Pro Cond" w:hAnsi="Myriad Pro Cond" w:cs="Myriad Pro Cond"/>
          <w:bCs/>
          <w:sz w:val="32"/>
          <w:szCs w:val="36"/>
          <w:lang w:val="ru-RU"/>
        </w:rPr>
        <w:t>второй</w:t>
      </w:r>
      <w:r w:rsidRPr="00A637B9">
        <w:rPr>
          <w:rFonts w:ascii="Myriad Pro Cond" w:hAnsi="Myriad Pro Cond" w:cs="Myriad Pro Cond"/>
          <w:bCs/>
          <w:sz w:val="32"/>
          <w:szCs w:val="36"/>
          <w:lang w:val="ru-RU"/>
        </w:rPr>
        <w:t xml:space="preserve"> пункт меню управления</w:t>
      </w:r>
    </w:p>
    <w:p w:rsidR="00F12B33" w:rsidRPr="00A637B9" w:rsidRDefault="00250106" w:rsidP="00A23D38">
      <w:pPr>
        <w:spacing w:before="120" w:after="120" w:line="240" w:lineRule="auto"/>
        <w:jc w:val="center"/>
        <w:rPr>
          <w:rFonts w:ascii="Candara" w:hAnsi="Candara" w:cs="Candara"/>
        </w:rPr>
      </w:pPr>
      <w:r>
        <w:rPr>
          <w:noProof/>
          <w:lang w:eastAsia="ru-RU"/>
        </w:rPr>
        <w:drawing>
          <wp:inline distT="0" distB="0" distL="0" distR="0" wp14:anchorId="13F30CA0" wp14:editId="728B7639">
            <wp:extent cx="4657725" cy="9525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B33" w:rsidRPr="00A637B9" w:rsidRDefault="00AE2BBA" w:rsidP="00A23D38">
      <w:pPr>
        <w:spacing w:before="120" w:after="120" w:line="240" w:lineRule="auto"/>
        <w:ind w:firstLine="709"/>
        <w:jc w:val="both"/>
        <w:rPr>
          <w:rFonts w:ascii="Candara" w:hAnsi="Candara" w:cs="Candara"/>
          <w:sz w:val="20"/>
        </w:rPr>
      </w:pPr>
      <w:r>
        <w:rPr>
          <w:rFonts w:ascii="Candara" w:hAnsi="Candara" w:cs="Candara"/>
          <w:sz w:val="20"/>
        </w:rPr>
        <w:t>М</w:t>
      </w:r>
      <w:r w:rsidR="00FB1EA9" w:rsidRPr="00A637B9">
        <w:rPr>
          <w:rFonts w:ascii="Candara" w:hAnsi="Candara" w:cs="Candara"/>
          <w:sz w:val="20"/>
        </w:rPr>
        <w:t>еню содержит элементы управления медоборудованием</w:t>
      </w:r>
      <w:r>
        <w:rPr>
          <w:rFonts w:ascii="Candara" w:hAnsi="Candara" w:cs="Candara"/>
          <w:sz w:val="20"/>
        </w:rPr>
        <w:t>.</w:t>
      </w:r>
      <w:r w:rsidRPr="00A637B9">
        <w:rPr>
          <w:rFonts w:ascii="Candara" w:hAnsi="Candara" w:cs="Candara"/>
          <w:sz w:val="20"/>
        </w:rPr>
        <w:t xml:space="preserve"> </w:t>
      </w:r>
      <w:r w:rsidR="00F12B33" w:rsidRPr="00A637B9">
        <w:rPr>
          <w:rFonts w:ascii="Candara" w:hAnsi="Candara" w:cs="Candara"/>
          <w:sz w:val="20"/>
        </w:rPr>
        <w:t xml:space="preserve">Подменю </w:t>
      </w:r>
      <w:r w:rsidR="007D74E4" w:rsidRPr="00A637B9">
        <w:rPr>
          <w:rFonts w:ascii="Candara" w:hAnsi="Candara" w:cs="Candara"/>
          <w:sz w:val="20"/>
        </w:rPr>
        <w:t>«</w:t>
      </w:r>
      <w:r w:rsidR="00F12B33" w:rsidRPr="00A637B9">
        <w:rPr>
          <w:rFonts w:ascii="Candara" w:hAnsi="Candara" w:cs="Candara"/>
          <w:b/>
          <w:sz w:val="20"/>
          <w:u w:val="single"/>
        </w:rPr>
        <w:t>Список</w:t>
      </w:r>
      <w:r w:rsidR="007D74E4" w:rsidRPr="00A637B9">
        <w:rPr>
          <w:rFonts w:ascii="Candara" w:hAnsi="Candara" w:cs="Candara"/>
          <w:sz w:val="20"/>
        </w:rPr>
        <w:t>»</w:t>
      </w:r>
      <w:r w:rsidR="00F12B33" w:rsidRPr="00A637B9">
        <w:rPr>
          <w:rFonts w:ascii="Candara" w:hAnsi="Candara" w:cs="Candara"/>
          <w:sz w:val="20"/>
        </w:rPr>
        <w:t xml:space="preserve"> – </w:t>
      </w:r>
      <w:r w:rsidR="00182EC1" w:rsidRPr="00A637B9">
        <w:rPr>
          <w:rFonts w:ascii="Candara" w:hAnsi="Candara" w:cs="Candara"/>
          <w:sz w:val="20"/>
        </w:rPr>
        <w:t>откроет для Вас</w:t>
      </w:r>
      <w:r w:rsidR="00F12B33" w:rsidRPr="00A637B9">
        <w:rPr>
          <w:rFonts w:ascii="Candara" w:hAnsi="Candara" w:cs="Candara"/>
          <w:sz w:val="20"/>
        </w:rPr>
        <w:t xml:space="preserve"> список медицинского оборудования </w:t>
      </w:r>
      <w:proofErr w:type="gramStart"/>
      <w:r w:rsidR="00182EC1" w:rsidRPr="00A637B9">
        <w:rPr>
          <w:rFonts w:ascii="Candara" w:hAnsi="Candara" w:cs="Candara"/>
          <w:sz w:val="20"/>
        </w:rPr>
        <w:t>медучреждени</w:t>
      </w:r>
      <w:r>
        <w:rPr>
          <w:rFonts w:ascii="Candara" w:hAnsi="Candara" w:cs="Candara"/>
          <w:sz w:val="20"/>
        </w:rPr>
        <w:t>й</w:t>
      </w:r>
      <w:proofErr w:type="gramEnd"/>
      <w:r>
        <w:rPr>
          <w:rFonts w:ascii="Candara" w:hAnsi="Candara" w:cs="Candara"/>
          <w:sz w:val="20"/>
        </w:rPr>
        <w:t xml:space="preserve"> находящихся в ведении вашей сервисной службы.</w:t>
      </w:r>
    </w:p>
    <w:p w:rsidR="00291882" w:rsidRPr="00A637B9" w:rsidRDefault="00250106" w:rsidP="00A23D38">
      <w:pPr>
        <w:pStyle w:val="Body"/>
        <w:spacing w:before="120" w:line="240" w:lineRule="auto"/>
        <w:jc w:val="both"/>
        <w:rPr>
          <w:rFonts w:ascii="Myriad Pro Cond" w:hAnsi="Myriad Pro Cond" w:cs="Myriad Pro Cond"/>
          <w:bCs/>
          <w:sz w:val="32"/>
          <w:szCs w:val="36"/>
          <w:lang w:val="ru-RU"/>
        </w:rPr>
      </w:pPr>
      <w:r w:rsidRPr="00A637B9">
        <w:rPr>
          <w:rFonts w:ascii="Myriad Pro Cond" w:hAnsi="Myriad Pro Cond" w:cs="Myriad Pro Cond"/>
          <w:bCs/>
          <w:sz w:val="32"/>
          <w:szCs w:val="36"/>
          <w:lang w:val="ru-RU"/>
        </w:rPr>
        <w:t xml:space="preserve"> </w:t>
      </w:r>
      <w:r w:rsidR="00291882" w:rsidRPr="00A637B9">
        <w:rPr>
          <w:rFonts w:ascii="Myriad Pro Cond" w:hAnsi="Myriad Pro Cond" w:cs="Myriad Pro Cond"/>
          <w:bCs/>
          <w:sz w:val="32"/>
          <w:szCs w:val="36"/>
          <w:lang w:val="ru-RU"/>
        </w:rPr>
        <w:t>«Обслуживание» - третий пункт меню управления</w:t>
      </w:r>
    </w:p>
    <w:p w:rsidR="00291882" w:rsidRPr="00A637B9" w:rsidRDefault="00250106" w:rsidP="00A23D38">
      <w:pPr>
        <w:spacing w:before="120" w:after="120" w:line="240" w:lineRule="auto"/>
        <w:jc w:val="center"/>
        <w:rPr>
          <w:rFonts w:ascii="Candara" w:hAnsi="Candara" w:cs="Candara"/>
        </w:rPr>
      </w:pPr>
      <w:r>
        <w:rPr>
          <w:noProof/>
          <w:lang w:eastAsia="ru-RU"/>
        </w:rPr>
        <w:drawing>
          <wp:inline distT="0" distB="0" distL="0" distR="0" wp14:anchorId="1FB8D5D2" wp14:editId="524C15C8">
            <wp:extent cx="4638675" cy="9334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D38" w:rsidRPr="00A23D38" w:rsidRDefault="00AE2BBA" w:rsidP="00A23D38">
      <w:pPr>
        <w:spacing w:before="120" w:after="120" w:line="240" w:lineRule="auto"/>
        <w:ind w:firstLine="708"/>
        <w:jc w:val="both"/>
        <w:rPr>
          <w:rFonts w:ascii="Candara" w:hAnsi="Candara" w:cs="Candara"/>
          <w:sz w:val="20"/>
        </w:rPr>
      </w:pPr>
      <w:r>
        <w:rPr>
          <w:rFonts w:ascii="Candara" w:hAnsi="Candara" w:cs="Candara"/>
          <w:sz w:val="20"/>
        </w:rPr>
        <w:t>М</w:t>
      </w:r>
      <w:r w:rsidR="00291882" w:rsidRPr="00A637B9">
        <w:rPr>
          <w:rFonts w:ascii="Candara" w:hAnsi="Candara" w:cs="Candara"/>
          <w:sz w:val="20"/>
        </w:rPr>
        <w:t>еню</w:t>
      </w:r>
      <w:r>
        <w:rPr>
          <w:rFonts w:ascii="Candara" w:hAnsi="Candara" w:cs="Candara"/>
          <w:sz w:val="20"/>
        </w:rPr>
        <w:t>,</w:t>
      </w:r>
      <w:r w:rsidR="00291882" w:rsidRPr="00A637B9">
        <w:rPr>
          <w:rFonts w:ascii="Candara" w:hAnsi="Candara" w:cs="Candara"/>
          <w:sz w:val="20"/>
        </w:rPr>
        <w:t xml:space="preserve"> сод</w:t>
      </w:r>
      <w:r w:rsidR="00A5532B" w:rsidRPr="00A637B9">
        <w:rPr>
          <w:rFonts w:ascii="Candara" w:hAnsi="Candara" w:cs="Candara"/>
          <w:sz w:val="20"/>
        </w:rPr>
        <w:t>ерж</w:t>
      </w:r>
      <w:r>
        <w:rPr>
          <w:rFonts w:ascii="Candara" w:hAnsi="Candara" w:cs="Candara"/>
          <w:sz w:val="20"/>
        </w:rPr>
        <w:t>ит</w:t>
      </w:r>
      <w:r w:rsidR="00A5532B" w:rsidRPr="00A637B9">
        <w:rPr>
          <w:rFonts w:ascii="Candara" w:hAnsi="Candara" w:cs="Candara"/>
          <w:sz w:val="20"/>
        </w:rPr>
        <w:t xml:space="preserve"> элемент</w:t>
      </w:r>
      <w:r>
        <w:rPr>
          <w:rFonts w:ascii="Candara" w:hAnsi="Candara" w:cs="Candara"/>
          <w:sz w:val="20"/>
        </w:rPr>
        <w:t>ы</w:t>
      </w:r>
      <w:r w:rsidR="00A5532B" w:rsidRPr="00A637B9">
        <w:rPr>
          <w:rFonts w:ascii="Candara" w:hAnsi="Candara" w:cs="Candara"/>
          <w:sz w:val="20"/>
        </w:rPr>
        <w:t xml:space="preserve"> управления</w:t>
      </w:r>
      <w:r w:rsidR="000240A6" w:rsidRPr="00A637B9">
        <w:rPr>
          <w:rFonts w:ascii="Candara" w:hAnsi="Candara" w:cs="Candara"/>
          <w:sz w:val="20"/>
        </w:rPr>
        <w:t xml:space="preserve"> </w:t>
      </w:r>
      <w:r>
        <w:rPr>
          <w:rFonts w:ascii="Candara" w:hAnsi="Candara" w:cs="Candara"/>
          <w:sz w:val="20"/>
        </w:rPr>
        <w:t xml:space="preserve">запросами и вмешательствами. В подменю </w:t>
      </w:r>
      <w:r w:rsidR="000240A6" w:rsidRPr="00A637B9">
        <w:rPr>
          <w:rFonts w:ascii="Candara" w:hAnsi="Candara" w:cs="Candara"/>
          <w:sz w:val="20"/>
        </w:rPr>
        <w:t>«</w:t>
      </w:r>
      <w:r w:rsidRPr="00AE2BBA">
        <w:rPr>
          <w:rFonts w:ascii="Candara" w:hAnsi="Candara" w:cs="Candara"/>
          <w:b/>
          <w:sz w:val="20"/>
          <w:u w:val="single"/>
        </w:rPr>
        <w:t>Список</w:t>
      </w:r>
      <w:r>
        <w:rPr>
          <w:rFonts w:ascii="Candara" w:hAnsi="Candara" w:cs="Candara"/>
          <w:sz w:val="20"/>
        </w:rPr>
        <w:t xml:space="preserve"> </w:t>
      </w:r>
      <w:r>
        <w:rPr>
          <w:rFonts w:ascii="Candara" w:hAnsi="Candara" w:cs="Candara"/>
          <w:b/>
          <w:sz w:val="20"/>
          <w:u w:val="single"/>
        </w:rPr>
        <w:t>Запросов</w:t>
      </w:r>
      <w:r w:rsidR="000240A6" w:rsidRPr="00A637B9">
        <w:rPr>
          <w:rFonts w:ascii="Candara" w:hAnsi="Candara" w:cs="Candara"/>
          <w:sz w:val="20"/>
        </w:rPr>
        <w:t>»</w:t>
      </w:r>
      <w:r w:rsidR="009608BA" w:rsidRPr="00A637B9">
        <w:rPr>
          <w:rFonts w:ascii="Candara" w:hAnsi="Candara" w:cs="Candara"/>
          <w:sz w:val="20"/>
        </w:rPr>
        <w:t xml:space="preserve"> </w:t>
      </w:r>
      <w:r w:rsidR="004F737C" w:rsidRPr="00A637B9">
        <w:rPr>
          <w:rFonts w:ascii="Candara" w:hAnsi="Candara" w:cs="Candara"/>
          <w:sz w:val="20"/>
        </w:rPr>
        <w:t>реализована возможность контроля исполнения запросов на ремонт, сервисное обслуживание, калибровку и установку</w:t>
      </w:r>
      <w:r>
        <w:rPr>
          <w:rFonts w:ascii="Candara" w:hAnsi="Candara" w:cs="Candara"/>
          <w:sz w:val="20"/>
        </w:rPr>
        <w:t>. В подменю «</w:t>
      </w:r>
      <w:r w:rsidRPr="00AE2BBA">
        <w:rPr>
          <w:rFonts w:ascii="Candara" w:hAnsi="Candara" w:cs="Candara"/>
          <w:b/>
          <w:sz w:val="20"/>
          <w:u w:val="single"/>
        </w:rPr>
        <w:t>Вмешательства</w:t>
      </w:r>
      <w:r>
        <w:rPr>
          <w:rFonts w:ascii="Candara" w:hAnsi="Candara" w:cs="Candara"/>
          <w:sz w:val="20"/>
        </w:rPr>
        <w:t xml:space="preserve">», </w:t>
      </w:r>
      <w:r w:rsidR="00902E68">
        <w:rPr>
          <w:rFonts w:ascii="Candara" w:hAnsi="Candara" w:cs="Candara"/>
          <w:sz w:val="20"/>
        </w:rPr>
        <w:t>реализован механизм</w:t>
      </w:r>
      <w:r>
        <w:rPr>
          <w:rFonts w:ascii="Candara" w:hAnsi="Candara" w:cs="Candara"/>
          <w:sz w:val="20"/>
        </w:rPr>
        <w:t xml:space="preserve"> исполнения запросов.</w:t>
      </w:r>
    </w:p>
    <w:p w:rsidR="00A23D38" w:rsidRDefault="005A0D14" w:rsidP="00A23D38">
      <w:pPr>
        <w:spacing w:before="120" w:after="120" w:line="240" w:lineRule="auto"/>
        <w:rPr>
          <w:rFonts w:ascii="Myriad Pro Cond" w:hAnsi="Myriad Pro Cond" w:cs="Myriad Pro Cond"/>
          <w:bCs/>
          <w:sz w:val="32"/>
          <w:szCs w:val="36"/>
        </w:rPr>
      </w:pPr>
      <w:r w:rsidRPr="00A637B9">
        <w:rPr>
          <w:rFonts w:ascii="Myriad Pro Cond" w:hAnsi="Myriad Pro Cond" w:cs="Myriad Pro Cond"/>
          <w:bCs/>
          <w:sz w:val="32"/>
          <w:szCs w:val="36"/>
        </w:rPr>
        <w:t>«О</w:t>
      </w:r>
      <w:r w:rsidR="004F737C" w:rsidRPr="00A637B9">
        <w:rPr>
          <w:rFonts w:ascii="Myriad Pro Cond" w:hAnsi="Myriad Pro Cond" w:cs="Myriad Pro Cond"/>
          <w:bCs/>
          <w:sz w:val="32"/>
          <w:szCs w:val="36"/>
        </w:rPr>
        <w:t>тчеты</w:t>
      </w:r>
      <w:r w:rsidRPr="00A637B9">
        <w:rPr>
          <w:rFonts w:ascii="Myriad Pro Cond" w:hAnsi="Myriad Pro Cond" w:cs="Myriad Pro Cond"/>
          <w:bCs/>
          <w:sz w:val="32"/>
          <w:szCs w:val="36"/>
        </w:rPr>
        <w:t xml:space="preserve">» - </w:t>
      </w:r>
      <w:r w:rsidR="004F737C" w:rsidRPr="00A637B9">
        <w:rPr>
          <w:rFonts w:ascii="Myriad Pro Cond" w:hAnsi="Myriad Pro Cond" w:cs="Myriad Pro Cond"/>
          <w:bCs/>
          <w:sz w:val="32"/>
          <w:szCs w:val="36"/>
        </w:rPr>
        <w:t>четвертый</w:t>
      </w:r>
      <w:r w:rsidRPr="00A637B9">
        <w:rPr>
          <w:rFonts w:ascii="Myriad Pro Cond" w:hAnsi="Myriad Pro Cond" w:cs="Myriad Pro Cond"/>
          <w:bCs/>
          <w:sz w:val="32"/>
          <w:szCs w:val="36"/>
        </w:rPr>
        <w:t xml:space="preserve"> пункт меню управления</w:t>
      </w:r>
    </w:p>
    <w:p w:rsidR="005A0D14" w:rsidRPr="00A637B9" w:rsidRDefault="00A23D38" w:rsidP="00A23D38">
      <w:pPr>
        <w:spacing w:before="120" w:after="120" w:line="240" w:lineRule="auto"/>
        <w:jc w:val="center"/>
        <w:rPr>
          <w:rFonts w:ascii="Myriad Pro Cond" w:hAnsi="Myriad Pro Cond" w:cs="Myriad Pro Cond"/>
          <w:bCs/>
          <w:sz w:val="32"/>
          <w:szCs w:val="36"/>
        </w:rPr>
      </w:pPr>
      <w:r w:rsidRPr="00A637B9">
        <w:rPr>
          <w:noProof/>
          <w:lang w:eastAsia="ru-RU"/>
        </w:rPr>
        <w:drawing>
          <wp:inline distT="0" distB="0" distL="0" distR="0" wp14:anchorId="7CAB5072" wp14:editId="533A1259">
            <wp:extent cx="4133850" cy="1009650"/>
            <wp:effectExtent l="0" t="0" r="0" b="0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315"/>
                    <a:stretch/>
                  </pic:blipFill>
                  <pic:spPr bwMode="auto">
                    <a:xfrm>
                      <a:off x="0" y="0"/>
                      <a:ext cx="4133850" cy="100965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D14" w:rsidRPr="00A637B9" w:rsidRDefault="005A0D14" w:rsidP="00A23D38">
      <w:pPr>
        <w:spacing w:before="120" w:after="120" w:line="240" w:lineRule="auto"/>
        <w:ind w:firstLine="709"/>
        <w:jc w:val="both"/>
        <w:rPr>
          <w:rFonts w:ascii="Candara" w:hAnsi="Candara" w:cs="Candara"/>
          <w:sz w:val="20"/>
        </w:rPr>
      </w:pPr>
      <w:r w:rsidRPr="00A637B9">
        <w:rPr>
          <w:rFonts w:ascii="Candara" w:hAnsi="Candara" w:cs="Candara"/>
          <w:sz w:val="20"/>
        </w:rPr>
        <w:t xml:space="preserve">Данное меню содержит элементы </w:t>
      </w:r>
      <w:r w:rsidR="004F737C" w:rsidRPr="00A637B9">
        <w:rPr>
          <w:rFonts w:ascii="Candara" w:hAnsi="Candara" w:cs="Candara"/>
          <w:sz w:val="20"/>
        </w:rPr>
        <w:t>для формирования отчетов</w:t>
      </w:r>
      <w:r w:rsidRPr="00A637B9">
        <w:rPr>
          <w:rFonts w:ascii="Candara" w:hAnsi="Candara" w:cs="Candara"/>
          <w:sz w:val="20"/>
        </w:rPr>
        <w:t xml:space="preserve"> </w:t>
      </w:r>
      <w:r w:rsidR="008A0CE2" w:rsidRPr="00A637B9">
        <w:rPr>
          <w:rFonts w:ascii="Candara" w:hAnsi="Candara" w:cs="Candara"/>
          <w:sz w:val="20"/>
        </w:rPr>
        <w:t>по оценке</w:t>
      </w:r>
      <w:r w:rsidRPr="00A637B9">
        <w:rPr>
          <w:rFonts w:ascii="Candara" w:hAnsi="Candara" w:cs="Candara"/>
          <w:sz w:val="20"/>
        </w:rPr>
        <w:t xml:space="preserve"> «</w:t>
      </w:r>
      <w:r w:rsidR="004F737C" w:rsidRPr="00343A2A">
        <w:rPr>
          <w:rFonts w:ascii="Candara" w:hAnsi="Candara" w:cs="Candara"/>
          <w:sz w:val="20"/>
        </w:rPr>
        <w:t>Инвентаризация</w:t>
      </w:r>
      <w:r w:rsidRPr="00A637B9">
        <w:rPr>
          <w:rFonts w:ascii="Candara" w:hAnsi="Candara" w:cs="Candara"/>
          <w:sz w:val="20"/>
        </w:rPr>
        <w:t>»</w:t>
      </w:r>
      <w:r w:rsidR="004F737C" w:rsidRPr="00A637B9">
        <w:rPr>
          <w:rFonts w:ascii="Candara" w:hAnsi="Candara" w:cs="Candara"/>
          <w:sz w:val="20"/>
        </w:rPr>
        <w:t>, «</w:t>
      </w:r>
      <w:r w:rsidR="004F737C" w:rsidRPr="00343A2A">
        <w:rPr>
          <w:rFonts w:ascii="Candara" w:hAnsi="Candara" w:cs="Candara"/>
          <w:sz w:val="20"/>
        </w:rPr>
        <w:t>Список необходимого</w:t>
      </w:r>
      <w:r w:rsidR="004F737C" w:rsidRPr="00A23D38">
        <w:rPr>
          <w:rFonts w:ascii="Candara" w:hAnsi="Candara" w:cs="Candara"/>
          <w:sz w:val="20"/>
        </w:rPr>
        <w:t xml:space="preserve"> оборудования</w:t>
      </w:r>
      <w:r w:rsidR="004F737C" w:rsidRPr="00A637B9">
        <w:rPr>
          <w:rFonts w:ascii="Candara" w:hAnsi="Candara" w:cs="Candara"/>
          <w:sz w:val="20"/>
        </w:rPr>
        <w:t>», «</w:t>
      </w:r>
      <w:r w:rsidR="004F737C" w:rsidRPr="00A23D38">
        <w:rPr>
          <w:rFonts w:ascii="Candara" w:hAnsi="Candara" w:cs="Candara"/>
          <w:sz w:val="20"/>
        </w:rPr>
        <w:t>Обслуживание</w:t>
      </w:r>
      <w:r w:rsidR="004F737C" w:rsidRPr="00A637B9">
        <w:rPr>
          <w:rFonts w:ascii="Candara" w:hAnsi="Candara" w:cs="Candara"/>
          <w:sz w:val="20"/>
        </w:rPr>
        <w:t>».</w:t>
      </w:r>
    </w:p>
    <w:p w:rsidR="002A4C1E" w:rsidRDefault="00E66465" w:rsidP="00A23D38">
      <w:pPr>
        <w:pStyle w:val="Body"/>
        <w:spacing w:before="120" w:line="240" w:lineRule="auto"/>
        <w:jc w:val="both"/>
        <w:rPr>
          <w:rFonts w:ascii="Myriad Pro Cond" w:hAnsi="Myriad Pro Cond" w:cs="Myriad Pro Cond"/>
          <w:bCs/>
          <w:sz w:val="32"/>
          <w:szCs w:val="36"/>
          <w:lang w:val="ru-RU"/>
        </w:rPr>
      </w:pPr>
      <w:r w:rsidRPr="00A637B9">
        <w:rPr>
          <w:rFonts w:ascii="Myriad Pro Cond" w:hAnsi="Myriad Pro Cond" w:cs="Myriad Pro Cond"/>
          <w:bCs/>
          <w:sz w:val="32"/>
          <w:szCs w:val="36"/>
          <w:lang w:val="ru-RU"/>
        </w:rPr>
        <w:t>«Инструменты» - пятый пункт меню управления</w:t>
      </w:r>
    </w:p>
    <w:p w:rsidR="00A23D38" w:rsidRDefault="00E66465" w:rsidP="00A23D38">
      <w:pPr>
        <w:spacing w:before="120" w:after="120" w:line="240" w:lineRule="auto"/>
        <w:jc w:val="center"/>
        <w:rPr>
          <w:rFonts w:ascii="Candara" w:hAnsi="Candara" w:cs="Candara"/>
          <w:sz w:val="20"/>
        </w:rPr>
      </w:pPr>
      <w:r w:rsidRPr="00A637B9">
        <w:rPr>
          <w:noProof/>
          <w:lang w:eastAsia="ru-RU"/>
        </w:rPr>
        <w:drawing>
          <wp:inline distT="0" distB="0" distL="0" distR="0">
            <wp:extent cx="4314825" cy="10572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367"/>
                    <a:stretch/>
                  </pic:blipFill>
                  <pic:spPr bwMode="auto">
                    <a:xfrm>
                      <a:off x="0" y="0"/>
                      <a:ext cx="4314825" cy="105727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465" w:rsidRPr="00A637B9" w:rsidRDefault="00E66465" w:rsidP="00A23D38">
      <w:pPr>
        <w:spacing w:before="120" w:after="120" w:line="240" w:lineRule="auto"/>
        <w:ind w:firstLine="709"/>
        <w:jc w:val="both"/>
        <w:rPr>
          <w:rFonts w:ascii="Candara" w:hAnsi="Candara" w:cs="Candara"/>
          <w:sz w:val="20"/>
        </w:rPr>
      </w:pPr>
      <w:r w:rsidRPr="00A637B9">
        <w:rPr>
          <w:rFonts w:ascii="Candara" w:hAnsi="Candara" w:cs="Candara"/>
          <w:sz w:val="20"/>
        </w:rPr>
        <w:t>Данное меню содержит элементы</w:t>
      </w:r>
      <w:r w:rsidR="00BC3CC6">
        <w:rPr>
          <w:rFonts w:ascii="Candara" w:hAnsi="Candara" w:cs="Candara"/>
          <w:sz w:val="20"/>
        </w:rPr>
        <w:t xml:space="preserve"> вспомогательных</w:t>
      </w:r>
      <w:r w:rsidRPr="00A637B9">
        <w:rPr>
          <w:rFonts w:ascii="Candara" w:hAnsi="Candara" w:cs="Candara"/>
          <w:sz w:val="20"/>
        </w:rPr>
        <w:t xml:space="preserve"> инструментов для пользователей, такие как «</w:t>
      </w:r>
      <w:r w:rsidRPr="00A637B9">
        <w:rPr>
          <w:rFonts w:ascii="Candara" w:hAnsi="Candara" w:cs="Candara"/>
          <w:b/>
          <w:sz w:val="20"/>
          <w:u w:val="single"/>
        </w:rPr>
        <w:t>Руководство пользователя</w:t>
      </w:r>
      <w:r w:rsidRPr="00A637B9">
        <w:rPr>
          <w:rFonts w:ascii="Candara" w:hAnsi="Candara" w:cs="Candara"/>
          <w:sz w:val="20"/>
        </w:rPr>
        <w:t>», доступ к «</w:t>
      </w:r>
      <w:r w:rsidRPr="00A637B9">
        <w:rPr>
          <w:rFonts w:ascii="Candara" w:hAnsi="Candara" w:cs="Candara"/>
          <w:b/>
          <w:sz w:val="20"/>
          <w:u w:val="single"/>
        </w:rPr>
        <w:t>Форуму</w:t>
      </w:r>
      <w:r w:rsidRPr="00A637B9">
        <w:rPr>
          <w:rFonts w:ascii="Candara" w:hAnsi="Candara" w:cs="Candara"/>
          <w:sz w:val="20"/>
        </w:rPr>
        <w:t>» и «</w:t>
      </w:r>
      <w:r w:rsidRPr="00A637B9">
        <w:rPr>
          <w:rFonts w:ascii="Candara" w:hAnsi="Candara" w:cs="Candara"/>
          <w:b/>
          <w:sz w:val="20"/>
          <w:u w:val="single"/>
        </w:rPr>
        <w:t>Необходимая библиотека</w:t>
      </w:r>
      <w:r w:rsidRPr="00A637B9">
        <w:rPr>
          <w:rFonts w:ascii="Candara" w:hAnsi="Candara" w:cs="Candara"/>
          <w:sz w:val="20"/>
        </w:rPr>
        <w:t>».</w:t>
      </w:r>
    </w:p>
    <w:p w:rsidR="00DA365F" w:rsidRPr="00343A2A" w:rsidRDefault="00DA365F" w:rsidP="00A23D38">
      <w:pPr>
        <w:pBdr>
          <w:bottom w:val="single" w:sz="6" w:space="1" w:color="auto"/>
        </w:pBdr>
        <w:spacing w:before="120" w:after="120" w:line="240" w:lineRule="auto"/>
        <w:jc w:val="both"/>
        <w:rPr>
          <w:rFonts w:ascii="Candara" w:hAnsi="Candara"/>
          <w:color w:val="70AD47" w:themeColor="accent6"/>
          <w:sz w:val="6"/>
        </w:rPr>
      </w:pPr>
    </w:p>
    <w:p w:rsidR="00DA365F" w:rsidRPr="00A637B9" w:rsidRDefault="00DA365F" w:rsidP="00A23D38">
      <w:pPr>
        <w:spacing w:before="120" w:after="120" w:line="240" w:lineRule="auto"/>
        <w:jc w:val="both"/>
        <w:rPr>
          <w:rFonts w:ascii="Candara" w:hAnsi="Candara"/>
          <w:b/>
          <w:color w:val="70AD47" w:themeColor="accent6"/>
        </w:rPr>
      </w:pPr>
      <w:r w:rsidRPr="00A637B9">
        <w:rPr>
          <w:rFonts w:ascii="Candara" w:hAnsi="Candara"/>
          <w:b/>
          <w:color w:val="70AD47" w:themeColor="accent6"/>
        </w:rPr>
        <w:t>Результат:</w:t>
      </w:r>
    </w:p>
    <w:p w:rsidR="00626CA0" w:rsidRDefault="00626CA0" w:rsidP="00A23D38">
      <w:pPr>
        <w:pStyle w:val="af"/>
        <w:numPr>
          <w:ilvl w:val="0"/>
          <w:numId w:val="3"/>
        </w:numPr>
        <w:spacing w:before="120" w:after="120" w:line="240" w:lineRule="auto"/>
        <w:jc w:val="both"/>
        <w:rPr>
          <w:rFonts w:ascii="Candara" w:hAnsi="Candara"/>
          <w:color w:val="70AD47" w:themeColor="accent6"/>
        </w:rPr>
      </w:pPr>
      <w:r>
        <w:rPr>
          <w:rFonts w:ascii="Candara" w:hAnsi="Candara"/>
          <w:color w:val="70AD47" w:themeColor="accent6"/>
        </w:rPr>
        <w:t xml:space="preserve">Пользователи ознакомлены с </w:t>
      </w:r>
      <w:r>
        <w:rPr>
          <w:rFonts w:ascii="Candara" w:hAnsi="Candara"/>
          <w:color w:val="70AD47" w:themeColor="accent6"/>
          <w:lang w:val="uz-Cyrl-UZ"/>
        </w:rPr>
        <w:t xml:space="preserve">системой </w:t>
      </w:r>
      <w:r>
        <w:rPr>
          <w:rFonts w:ascii="Candara" w:hAnsi="Candara"/>
          <w:color w:val="70AD47" w:themeColor="accent6"/>
        </w:rPr>
        <w:t xml:space="preserve">электронной </w:t>
      </w:r>
      <w:r>
        <w:rPr>
          <w:rFonts w:ascii="Candara" w:hAnsi="Candara"/>
          <w:color w:val="70AD47" w:themeColor="accent6"/>
          <w:lang w:val="uz-Cyrl-UZ"/>
        </w:rPr>
        <w:t xml:space="preserve">инвентаризации </w:t>
      </w:r>
      <w:proofErr w:type="spellStart"/>
      <w:r>
        <w:rPr>
          <w:rFonts w:ascii="Candara" w:hAnsi="Candara"/>
          <w:color w:val="70AD47" w:themeColor="accent6"/>
          <w:lang w:val="en-US"/>
        </w:rPr>
        <w:t>OpenMEDIS</w:t>
      </w:r>
      <w:proofErr w:type="spellEnd"/>
      <w:r>
        <w:rPr>
          <w:rFonts w:ascii="Candara" w:hAnsi="Candara"/>
          <w:color w:val="70AD47" w:themeColor="accent6"/>
          <w:lang w:val="en-US"/>
        </w:rPr>
        <w:t xml:space="preserve"> </w:t>
      </w:r>
      <w:r>
        <w:rPr>
          <w:rFonts w:ascii="Candara" w:hAnsi="Candara"/>
          <w:color w:val="70AD47" w:themeColor="accent6"/>
          <w:lang w:val="uz-Cyrl-UZ"/>
        </w:rPr>
        <w:t xml:space="preserve">и </w:t>
      </w:r>
      <w:proofErr w:type="gramStart"/>
      <w:r>
        <w:rPr>
          <w:rFonts w:ascii="Candara" w:hAnsi="Candara"/>
          <w:color w:val="70AD47" w:themeColor="accent6"/>
          <w:lang w:val="uz-Cyrl-UZ"/>
        </w:rPr>
        <w:t>ее основными задачами</w:t>
      </w:r>
      <w:proofErr w:type="gramEnd"/>
      <w:r w:rsidR="00784C53">
        <w:rPr>
          <w:rFonts w:ascii="Candara" w:hAnsi="Candara"/>
          <w:color w:val="70AD47" w:themeColor="accent6"/>
          <w:lang w:val="uz-Cyrl-UZ"/>
        </w:rPr>
        <w:t xml:space="preserve"> и возможностями</w:t>
      </w:r>
      <w:r>
        <w:rPr>
          <w:rFonts w:ascii="Candara" w:hAnsi="Candara"/>
          <w:color w:val="70AD47" w:themeColor="accent6"/>
        </w:rPr>
        <w:t>;</w:t>
      </w:r>
    </w:p>
    <w:p w:rsidR="007644D7" w:rsidRDefault="007644D7" w:rsidP="00A23D38">
      <w:pPr>
        <w:pStyle w:val="af"/>
        <w:numPr>
          <w:ilvl w:val="0"/>
          <w:numId w:val="3"/>
        </w:numPr>
        <w:spacing w:before="120" w:after="120" w:line="240" w:lineRule="auto"/>
        <w:jc w:val="both"/>
        <w:rPr>
          <w:rFonts w:ascii="Candara" w:hAnsi="Candara"/>
          <w:color w:val="70AD47" w:themeColor="accent6"/>
        </w:rPr>
      </w:pPr>
      <w:r>
        <w:rPr>
          <w:rFonts w:ascii="Candara" w:hAnsi="Candara"/>
          <w:color w:val="70AD47" w:themeColor="accent6"/>
        </w:rPr>
        <w:t>Пользователи ознакомлены с важными элементами главной страницы;</w:t>
      </w:r>
    </w:p>
    <w:p w:rsidR="007644D7" w:rsidRPr="00343A2A" w:rsidRDefault="00DA365F" w:rsidP="00A23D38">
      <w:pPr>
        <w:pStyle w:val="af"/>
        <w:numPr>
          <w:ilvl w:val="0"/>
          <w:numId w:val="3"/>
        </w:numPr>
        <w:spacing w:before="120" w:after="120" w:line="240" w:lineRule="auto"/>
        <w:jc w:val="both"/>
        <w:rPr>
          <w:rFonts w:ascii="Candara" w:hAnsi="Candara"/>
          <w:color w:val="70AD47" w:themeColor="accent6"/>
        </w:rPr>
      </w:pPr>
      <w:r w:rsidRPr="00A637B9">
        <w:rPr>
          <w:rFonts w:ascii="Candara" w:hAnsi="Candara"/>
          <w:color w:val="70AD47" w:themeColor="accent6"/>
        </w:rPr>
        <w:t>Пользователи ознакомлены с основным меню управления системой</w:t>
      </w:r>
      <w:r w:rsidR="007644D7">
        <w:rPr>
          <w:rFonts w:ascii="Candara" w:hAnsi="Candara"/>
          <w:color w:val="70AD47" w:themeColor="accent6"/>
        </w:rPr>
        <w:t>.</w:t>
      </w:r>
    </w:p>
    <w:p w:rsidR="00A23D38" w:rsidRDefault="00A23D38" w:rsidP="00BC3CC6">
      <w:pPr>
        <w:pStyle w:val="Body"/>
        <w:spacing w:before="240"/>
        <w:rPr>
          <w:rFonts w:ascii="Myriad Pro Cond" w:hAnsi="Myriad Pro Cond" w:cs="Myriad Pro Cond"/>
          <w:b/>
          <w:bCs/>
          <w:sz w:val="36"/>
          <w:szCs w:val="36"/>
          <w:lang w:val="ru-RU"/>
        </w:rPr>
      </w:pPr>
    </w:p>
    <w:p w:rsidR="00BC3CC6" w:rsidRPr="00202BE9" w:rsidRDefault="00BC3CC6" w:rsidP="00BC3CC6">
      <w:pPr>
        <w:pStyle w:val="Body"/>
        <w:spacing w:before="240"/>
        <w:rPr>
          <w:rFonts w:ascii="Myriad Pro Cond" w:hAnsi="Myriad Pro Cond" w:cs="Myriad Pro Cond"/>
          <w:b/>
          <w:bCs/>
          <w:sz w:val="36"/>
          <w:szCs w:val="36"/>
          <w:lang w:val="ru-RU"/>
        </w:rPr>
      </w:pPr>
      <w:r>
        <w:rPr>
          <w:rFonts w:ascii="Myriad Pro Cond" w:hAnsi="Myriad Pro Cond" w:cs="Myriad Pro Cond"/>
          <w:b/>
          <w:bCs/>
          <w:sz w:val="36"/>
          <w:szCs w:val="36"/>
          <w:lang w:val="ru-RU"/>
        </w:rPr>
        <w:lastRenderedPageBreak/>
        <w:t>Контроль за вводом данных о медицинском оборудовании</w:t>
      </w:r>
    </w:p>
    <w:p w:rsidR="002C0683" w:rsidRDefault="00EB1203" w:rsidP="00E9680D">
      <w:pPr>
        <w:pStyle w:val="Body"/>
        <w:spacing w:before="240"/>
        <w:ind w:firstLine="708"/>
        <w:jc w:val="both"/>
        <w:rPr>
          <w:rFonts w:ascii="Candara" w:hAnsi="Candara"/>
          <w:lang w:val="ru-RU"/>
        </w:rPr>
      </w:pPr>
      <w:r>
        <w:rPr>
          <w:rFonts w:ascii="Candara" w:hAnsi="Candara"/>
          <w:lang w:val="uz-Cyrl-UZ"/>
        </w:rPr>
        <w:t xml:space="preserve">Первым этапом организации системы электронной инвентаризации, является </w:t>
      </w:r>
      <w:r w:rsidR="00E9680D">
        <w:rPr>
          <w:rFonts w:ascii="Candara" w:hAnsi="Candara"/>
          <w:lang w:val="uz-Cyrl-UZ"/>
        </w:rPr>
        <w:t>ввод аккумулированных</w:t>
      </w:r>
      <w:r>
        <w:rPr>
          <w:rFonts w:ascii="Candara" w:hAnsi="Candara"/>
          <w:lang w:val="uz-Cyrl-UZ"/>
        </w:rPr>
        <w:t xml:space="preserve"> данных.</w:t>
      </w:r>
      <w:r w:rsidR="00E9680D">
        <w:rPr>
          <w:rFonts w:ascii="Candara" w:hAnsi="Candara"/>
          <w:lang w:val="uz-Cyrl-UZ"/>
        </w:rPr>
        <w:t xml:space="preserve"> Конечно же предварительно эти данные должны быть подготовлены ответственными специалистами медучреждений и заверены руководством.</w:t>
      </w:r>
      <w:r w:rsidR="003B0C58">
        <w:rPr>
          <w:rFonts w:ascii="Candara" w:hAnsi="Candara"/>
          <w:lang w:val="uz-Cyrl-UZ"/>
        </w:rPr>
        <w:t xml:space="preserve"> После чего, е</w:t>
      </w:r>
      <w:r>
        <w:rPr>
          <w:rFonts w:ascii="Candara" w:hAnsi="Candara"/>
          <w:lang w:val="uz-Cyrl-UZ"/>
        </w:rPr>
        <w:t xml:space="preserve">жедневно, </w:t>
      </w:r>
      <w:r>
        <w:rPr>
          <w:rFonts w:ascii="Candara" w:hAnsi="Candara"/>
          <w:lang w:val="ru-RU"/>
        </w:rPr>
        <w:t xml:space="preserve">ответственные специалисты всех медучреждений системы здравоохранения должны вводить подготовленные и сформированные данные об имеющемся в их </w:t>
      </w:r>
      <w:r w:rsidR="003B0C58">
        <w:rPr>
          <w:rFonts w:ascii="Candara" w:hAnsi="Candara"/>
          <w:lang w:val="ru-RU"/>
        </w:rPr>
        <w:t xml:space="preserve">ведении </w:t>
      </w:r>
      <w:r>
        <w:rPr>
          <w:rFonts w:ascii="Candara" w:hAnsi="Candara"/>
          <w:lang w:val="ru-RU"/>
        </w:rPr>
        <w:t xml:space="preserve">медицинском оборудовании. </w:t>
      </w:r>
      <w:r w:rsidR="003B0C58">
        <w:rPr>
          <w:rFonts w:ascii="Candara" w:hAnsi="Candara"/>
          <w:lang w:val="ru-RU"/>
        </w:rPr>
        <w:t>При этом, на данном этапе одной из основных з</w:t>
      </w:r>
      <w:r>
        <w:rPr>
          <w:rFonts w:ascii="Candara" w:hAnsi="Candara"/>
          <w:lang w:val="ru-RU"/>
        </w:rPr>
        <w:t xml:space="preserve">адач специалистов </w:t>
      </w:r>
      <w:r w:rsidR="003B0C58">
        <w:rPr>
          <w:rFonts w:ascii="Candara" w:hAnsi="Candara"/>
          <w:lang w:val="ru-RU"/>
        </w:rPr>
        <w:t xml:space="preserve">сервисных служб </w:t>
      </w:r>
      <w:r>
        <w:rPr>
          <w:rFonts w:ascii="Candara" w:hAnsi="Candara"/>
          <w:lang w:val="ru-RU"/>
        </w:rPr>
        <w:t xml:space="preserve">является обеспечение контроля за вводом </w:t>
      </w:r>
      <w:r w:rsidR="004635D2">
        <w:rPr>
          <w:rFonts w:ascii="Candara" w:hAnsi="Candara"/>
          <w:lang w:val="ru-RU"/>
        </w:rPr>
        <w:t xml:space="preserve">и целостностью </w:t>
      </w:r>
      <w:r>
        <w:rPr>
          <w:rFonts w:ascii="Candara" w:hAnsi="Candara"/>
          <w:lang w:val="ru-RU"/>
        </w:rPr>
        <w:t>данных.</w:t>
      </w:r>
    </w:p>
    <w:p w:rsidR="00E9680D" w:rsidRDefault="002C0683" w:rsidP="00E9680D">
      <w:pPr>
        <w:pStyle w:val="Body"/>
        <w:spacing w:before="240"/>
        <w:ind w:firstLine="708"/>
        <w:jc w:val="both"/>
        <w:rPr>
          <w:rFonts w:ascii="Candara" w:hAnsi="Candara"/>
          <w:lang w:val="ru-RU"/>
        </w:rPr>
      </w:pPr>
      <w:r>
        <w:rPr>
          <w:rFonts w:ascii="Candara" w:hAnsi="Candara"/>
          <w:lang w:val="ru-RU"/>
        </w:rPr>
        <w:t>Для контроля за вводом данных</w:t>
      </w:r>
      <w:r w:rsidR="0074336C">
        <w:rPr>
          <w:rFonts w:ascii="Candara" w:hAnsi="Candara"/>
          <w:lang w:val="ru-RU"/>
        </w:rPr>
        <w:t>,</w:t>
      </w:r>
      <w:r>
        <w:rPr>
          <w:rFonts w:ascii="Candara" w:hAnsi="Candara"/>
          <w:lang w:val="ru-RU"/>
        </w:rPr>
        <w:t xml:space="preserve"> в системе реализован механизм мониторинга вводимого оборудования. </w:t>
      </w:r>
      <w:r w:rsidR="0074336C">
        <w:rPr>
          <w:rFonts w:ascii="Candara" w:hAnsi="Candara"/>
          <w:lang w:val="ru-RU"/>
        </w:rPr>
        <w:t xml:space="preserve">Чтобы </w:t>
      </w:r>
      <w:r w:rsidR="001C23DB">
        <w:rPr>
          <w:rFonts w:ascii="Candara" w:hAnsi="Candara"/>
          <w:lang w:val="ru-RU"/>
        </w:rPr>
        <w:t>пере</w:t>
      </w:r>
      <w:r w:rsidR="0074336C">
        <w:rPr>
          <w:rFonts w:ascii="Candara" w:hAnsi="Candara"/>
          <w:lang w:val="ru-RU"/>
        </w:rPr>
        <w:t>йти</w:t>
      </w:r>
      <w:r w:rsidR="001C23DB">
        <w:rPr>
          <w:rFonts w:ascii="Candara" w:hAnsi="Candara"/>
          <w:lang w:val="ru-RU"/>
        </w:rPr>
        <w:t xml:space="preserve"> в систему мониторинга </w:t>
      </w:r>
      <w:r w:rsidR="0074336C">
        <w:rPr>
          <w:rFonts w:ascii="Candara" w:hAnsi="Candara"/>
          <w:lang w:val="ru-RU"/>
        </w:rPr>
        <w:t xml:space="preserve">оборудования, </w:t>
      </w:r>
      <w:r w:rsidR="001C23DB">
        <w:rPr>
          <w:rFonts w:ascii="Candara" w:hAnsi="Candara"/>
          <w:lang w:val="ru-RU"/>
        </w:rPr>
        <w:t>в меню «</w:t>
      </w:r>
      <w:r w:rsidR="001C23DB" w:rsidRPr="001C23DB">
        <w:rPr>
          <w:rFonts w:ascii="Candara" w:hAnsi="Candara"/>
          <w:b/>
          <w:u w:val="single"/>
          <w:lang w:val="ru-RU"/>
        </w:rPr>
        <w:t>Оборудование</w:t>
      </w:r>
      <w:r w:rsidR="001C23DB">
        <w:rPr>
          <w:rFonts w:ascii="Candara" w:hAnsi="Candara"/>
          <w:lang w:val="ru-RU"/>
        </w:rPr>
        <w:t>» нажмите на пункт меню «</w:t>
      </w:r>
      <w:r w:rsidR="001C23DB" w:rsidRPr="001C23DB">
        <w:rPr>
          <w:rFonts w:ascii="Candara" w:hAnsi="Candara"/>
          <w:b/>
          <w:u w:val="single"/>
          <w:lang w:val="ru-RU"/>
        </w:rPr>
        <w:t>Список</w:t>
      </w:r>
      <w:r w:rsidR="001C23DB">
        <w:rPr>
          <w:rFonts w:ascii="Candara" w:hAnsi="Candara"/>
          <w:lang w:val="ru-RU"/>
        </w:rPr>
        <w:t>»</w:t>
      </w:r>
      <w:r w:rsidR="00CB5DDF">
        <w:rPr>
          <w:rFonts w:ascii="Candara" w:hAnsi="Candara"/>
          <w:lang w:val="ru-RU"/>
        </w:rPr>
        <w:t>, после чего</w:t>
      </w:r>
      <w:r w:rsidR="001C23DB">
        <w:rPr>
          <w:rFonts w:ascii="Candara" w:hAnsi="Candara"/>
          <w:lang w:val="ru-RU"/>
        </w:rPr>
        <w:t xml:space="preserve"> </w:t>
      </w:r>
      <w:r w:rsidR="00CB5DDF">
        <w:rPr>
          <w:rFonts w:ascii="Candara" w:hAnsi="Candara"/>
          <w:lang w:val="ru-RU"/>
        </w:rPr>
        <w:t>с</w:t>
      </w:r>
      <w:r w:rsidR="001C23DB">
        <w:rPr>
          <w:rFonts w:ascii="Candara" w:hAnsi="Candara"/>
          <w:lang w:val="ru-RU"/>
        </w:rPr>
        <w:t xml:space="preserve">истема покажет вам список </w:t>
      </w:r>
      <w:r w:rsidR="00CB5DDF">
        <w:rPr>
          <w:rFonts w:ascii="Candara" w:hAnsi="Candara"/>
          <w:lang w:val="ru-RU"/>
        </w:rPr>
        <w:t>уже введенного</w:t>
      </w:r>
      <w:r w:rsidR="001C23DB">
        <w:rPr>
          <w:rFonts w:ascii="Candara" w:hAnsi="Candara"/>
          <w:lang w:val="ru-RU"/>
        </w:rPr>
        <w:t xml:space="preserve"> специалистами медучреждений</w:t>
      </w:r>
      <w:r w:rsidR="00CB5DDF">
        <w:rPr>
          <w:rFonts w:ascii="Candara" w:hAnsi="Candara"/>
          <w:lang w:val="ru-RU"/>
        </w:rPr>
        <w:t xml:space="preserve"> медицинского оборудования</w:t>
      </w:r>
      <w:r w:rsidR="001C23DB">
        <w:rPr>
          <w:rFonts w:ascii="Candara" w:hAnsi="Candara"/>
          <w:lang w:val="ru-RU"/>
        </w:rPr>
        <w:t>.</w:t>
      </w:r>
      <w:r w:rsidR="00A56BCE">
        <w:rPr>
          <w:rFonts w:ascii="Candara" w:hAnsi="Candara"/>
          <w:lang w:val="ru-RU"/>
        </w:rPr>
        <w:t xml:space="preserve"> </w:t>
      </w:r>
      <w:r w:rsidR="00CB5DDF">
        <w:rPr>
          <w:rFonts w:ascii="Candara" w:hAnsi="Candara"/>
          <w:lang w:val="ru-RU"/>
        </w:rPr>
        <w:t>Для удобства пользования системой,</w:t>
      </w:r>
      <w:r w:rsidR="00A56BCE">
        <w:rPr>
          <w:rFonts w:ascii="Candara" w:hAnsi="Candara"/>
          <w:lang w:val="ru-RU"/>
        </w:rPr>
        <w:t xml:space="preserve"> </w:t>
      </w:r>
      <w:r w:rsidR="00CB5DDF">
        <w:rPr>
          <w:rFonts w:ascii="Candara" w:hAnsi="Candara"/>
          <w:lang w:val="ru-RU"/>
        </w:rPr>
        <w:t xml:space="preserve">в ней </w:t>
      </w:r>
      <w:r w:rsidR="00A56BCE">
        <w:rPr>
          <w:rFonts w:ascii="Candara" w:hAnsi="Candara"/>
          <w:lang w:val="ru-RU"/>
        </w:rPr>
        <w:t xml:space="preserve">реализован мощный механизм поиска и фильтрации данных, позволяющий к примеру, видеть медоборудование только необходимой организации, </w:t>
      </w:r>
      <w:r w:rsidR="00445408">
        <w:rPr>
          <w:rFonts w:ascii="Candara" w:hAnsi="Candara"/>
          <w:lang w:val="ru-RU"/>
        </w:rPr>
        <w:t xml:space="preserve">из определенной категории, </w:t>
      </w:r>
      <w:r w:rsidR="00A56BCE">
        <w:rPr>
          <w:rFonts w:ascii="Candara" w:hAnsi="Candara"/>
          <w:lang w:val="ru-RU"/>
        </w:rPr>
        <w:t>с определенным статусом, датой установки и сроком гарантии, или определенной модели.</w:t>
      </w:r>
      <w:r w:rsidR="00986F54">
        <w:rPr>
          <w:rFonts w:ascii="Candara" w:hAnsi="Candara"/>
          <w:lang w:val="ru-RU"/>
        </w:rPr>
        <w:t xml:space="preserve"> Реализация подобного механизма, дает </w:t>
      </w:r>
      <w:r w:rsidR="00AE191B">
        <w:rPr>
          <w:rFonts w:ascii="Candara" w:hAnsi="Candara"/>
          <w:lang w:val="ru-RU"/>
        </w:rPr>
        <w:t>широкие</w:t>
      </w:r>
      <w:r w:rsidR="00986F54">
        <w:rPr>
          <w:rFonts w:ascii="Candara" w:hAnsi="Candara"/>
          <w:lang w:val="ru-RU"/>
        </w:rPr>
        <w:t xml:space="preserve"> возможности специалистам сервисных служб при мониторинге ввод</w:t>
      </w:r>
      <w:r w:rsidR="00AE191B">
        <w:rPr>
          <w:rFonts w:ascii="Candara" w:hAnsi="Candara"/>
          <w:lang w:val="ru-RU"/>
        </w:rPr>
        <w:t>имых</w:t>
      </w:r>
      <w:r w:rsidR="00986F54">
        <w:rPr>
          <w:rFonts w:ascii="Candara" w:hAnsi="Candara"/>
          <w:lang w:val="ru-RU"/>
        </w:rPr>
        <w:t xml:space="preserve"> специалистами медучреждений</w:t>
      </w:r>
      <w:r w:rsidR="00AE191B">
        <w:rPr>
          <w:rFonts w:ascii="Candara" w:hAnsi="Candara"/>
          <w:lang w:val="ru-RU"/>
        </w:rPr>
        <w:t xml:space="preserve"> данных</w:t>
      </w:r>
      <w:r w:rsidR="00986F54">
        <w:rPr>
          <w:rFonts w:ascii="Candara" w:hAnsi="Candara"/>
          <w:lang w:val="ru-RU"/>
        </w:rPr>
        <w:t xml:space="preserve">. </w:t>
      </w:r>
    </w:p>
    <w:p w:rsidR="001C23DB" w:rsidRDefault="006708B2" w:rsidP="00950D75">
      <w:pPr>
        <w:pStyle w:val="Body"/>
        <w:spacing w:before="240"/>
        <w:jc w:val="center"/>
        <w:rPr>
          <w:rFonts w:ascii="Candara" w:hAnsi="Candara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72717FE" wp14:editId="40BC0524">
            <wp:extent cx="6743065" cy="4867275"/>
            <wp:effectExtent l="0" t="0" r="63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43065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41E" w:rsidRDefault="008929B3" w:rsidP="00F43CF2">
      <w:pPr>
        <w:pStyle w:val="Body"/>
        <w:spacing w:before="240"/>
        <w:rPr>
          <w:rFonts w:ascii="Myriad Pro Cond" w:hAnsi="Myriad Pro Cond" w:cs="Myriad Pro Cond"/>
          <w:b/>
          <w:bCs/>
          <w:sz w:val="36"/>
          <w:szCs w:val="36"/>
          <w:lang w:val="ru-RU"/>
        </w:rPr>
      </w:pPr>
      <w:r>
        <w:rPr>
          <w:rFonts w:ascii="Myriad Pro Cond" w:hAnsi="Myriad Pro Cond" w:cs="Myriad Pro Cond"/>
          <w:b/>
          <w:bCs/>
          <w:sz w:val="36"/>
          <w:szCs w:val="36"/>
          <w:lang w:val="ru-RU"/>
        </w:rPr>
        <w:t>Подготовка отчетов по итогам ввода данных</w:t>
      </w:r>
    </w:p>
    <w:p w:rsidR="0074336C" w:rsidRDefault="008929B3" w:rsidP="008929B3">
      <w:pPr>
        <w:pStyle w:val="Body"/>
        <w:spacing w:before="240"/>
        <w:ind w:firstLine="708"/>
        <w:rPr>
          <w:rFonts w:ascii="Candara" w:hAnsi="Candara" w:cstheme="minorBidi"/>
          <w:color w:val="auto"/>
          <w:sz w:val="22"/>
          <w:szCs w:val="22"/>
          <w:lang w:val="ru-RU"/>
        </w:rPr>
      </w:pPr>
      <w:r>
        <w:rPr>
          <w:rFonts w:ascii="Candara" w:hAnsi="Candara" w:cstheme="minorBidi"/>
          <w:color w:val="auto"/>
          <w:sz w:val="22"/>
          <w:szCs w:val="22"/>
          <w:lang w:val="ru-RU"/>
        </w:rPr>
        <w:t>Для контроля объема и качества вводимых данных, специалисты сервисных служб</w:t>
      </w:r>
      <w:r w:rsidR="00E15C49">
        <w:rPr>
          <w:rFonts w:ascii="Candara" w:hAnsi="Candara" w:cstheme="minorBidi"/>
          <w:color w:val="auto"/>
          <w:sz w:val="22"/>
          <w:szCs w:val="22"/>
          <w:lang w:val="ru-RU"/>
        </w:rPr>
        <w:t xml:space="preserve"> еженедельно подготавливают </w:t>
      </w:r>
      <w:r w:rsidR="00742C55">
        <w:rPr>
          <w:rFonts w:ascii="Candara" w:hAnsi="Candara" w:cstheme="minorBidi"/>
          <w:color w:val="auto"/>
          <w:sz w:val="22"/>
          <w:szCs w:val="22"/>
          <w:lang w:val="ru-RU"/>
        </w:rPr>
        <w:t>необходимые</w:t>
      </w:r>
      <w:r w:rsidR="00847F12">
        <w:rPr>
          <w:rFonts w:ascii="Candara" w:hAnsi="Candara" w:cstheme="minorBidi"/>
          <w:color w:val="auto"/>
          <w:sz w:val="22"/>
          <w:szCs w:val="22"/>
          <w:lang w:val="ru-RU"/>
        </w:rPr>
        <w:t xml:space="preserve"> </w:t>
      </w:r>
      <w:r w:rsidR="00E15C49">
        <w:rPr>
          <w:rFonts w:ascii="Candara" w:hAnsi="Candara" w:cstheme="minorBidi"/>
          <w:color w:val="auto"/>
          <w:sz w:val="22"/>
          <w:szCs w:val="22"/>
          <w:lang w:val="ru-RU"/>
        </w:rPr>
        <w:t>отчет</w:t>
      </w:r>
      <w:r w:rsidR="00847F12">
        <w:rPr>
          <w:rFonts w:ascii="Candara" w:hAnsi="Candara" w:cstheme="minorBidi"/>
          <w:color w:val="auto"/>
          <w:sz w:val="22"/>
          <w:szCs w:val="22"/>
          <w:lang w:val="ru-RU"/>
        </w:rPr>
        <w:t>ы</w:t>
      </w:r>
      <w:r w:rsidR="00742C55">
        <w:rPr>
          <w:rFonts w:ascii="Candara" w:hAnsi="Candara" w:cstheme="minorBidi"/>
          <w:color w:val="auto"/>
          <w:sz w:val="22"/>
          <w:szCs w:val="22"/>
          <w:lang w:val="ru-RU"/>
        </w:rPr>
        <w:t>.</w:t>
      </w:r>
    </w:p>
    <w:p w:rsidR="00AE3D4B" w:rsidRDefault="00AE3D4B" w:rsidP="008929B3">
      <w:pPr>
        <w:pStyle w:val="Body"/>
        <w:spacing w:before="240"/>
        <w:ind w:firstLine="708"/>
        <w:rPr>
          <w:rFonts w:ascii="Candara" w:hAnsi="Candara" w:cstheme="minorBidi"/>
          <w:color w:val="auto"/>
          <w:sz w:val="22"/>
          <w:szCs w:val="22"/>
          <w:lang w:val="ru-RU"/>
        </w:rPr>
      </w:pPr>
    </w:p>
    <w:p w:rsidR="00CC1A0A" w:rsidRPr="00CC1A0A" w:rsidRDefault="00CC1A0A" w:rsidP="000F66F2">
      <w:pPr>
        <w:pStyle w:val="Body"/>
        <w:spacing w:before="240"/>
        <w:rPr>
          <w:rFonts w:ascii="Candara" w:hAnsi="Candara" w:cstheme="minorBidi"/>
          <w:b/>
          <w:color w:val="auto"/>
          <w:sz w:val="24"/>
          <w:szCs w:val="22"/>
          <w:lang w:val="ru-RU"/>
        </w:rPr>
      </w:pPr>
      <w:r w:rsidRPr="00CC1A0A">
        <w:rPr>
          <w:rFonts w:ascii="Candara" w:hAnsi="Candara" w:cstheme="minorBidi"/>
          <w:b/>
          <w:color w:val="auto"/>
          <w:sz w:val="24"/>
          <w:szCs w:val="22"/>
          <w:lang w:val="ru-RU"/>
        </w:rPr>
        <w:lastRenderedPageBreak/>
        <w:t>Отчет о количестве введенного медоборудования в разрезе по медучреждениям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50"/>
        <w:gridCol w:w="6199"/>
        <w:gridCol w:w="1735"/>
        <w:gridCol w:w="2025"/>
      </w:tblGrid>
      <w:tr w:rsidR="00343A2A" w:rsidRPr="000F66F2" w:rsidTr="00343A2A">
        <w:tc>
          <w:tcPr>
            <w:tcW w:w="650" w:type="dxa"/>
            <w:shd w:val="clear" w:color="auto" w:fill="9CC2E5" w:themeFill="accent1" w:themeFillTint="99"/>
          </w:tcPr>
          <w:p w:rsidR="00343A2A" w:rsidRPr="000F66F2" w:rsidRDefault="00343A2A" w:rsidP="000F66F2">
            <w:pPr>
              <w:pStyle w:val="Body"/>
              <w:spacing w:after="0"/>
              <w:rPr>
                <w:rFonts w:ascii="Candara" w:hAnsi="Candara" w:cstheme="minorBidi"/>
                <w:b/>
                <w:color w:val="auto"/>
                <w:sz w:val="22"/>
                <w:szCs w:val="22"/>
                <w:lang w:val="ru-RU"/>
              </w:rPr>
            </w:pPr>
            <w:r w:rsidRPr="000F66F2">
              <w:rPr>
                <w:rFonts w:ascii="Candara" w:hAnsi="Candara" w:cstheme="minorBidi"/>
                <w:b/>
                <w:color w:val="auto"/>
                <w:sz w:val="22"/>
                <w:szCs w:val="22"/>
                <w:lang w:val="ru-RU"/>
              </w:rPr>
              <w:t>№</w:t>
            </w:r>
          </w:p>
        </w:tc>
        <w:tc>
          <w:tcPr>
            <w:tcW w:w="6199" w:type="dxa"/>
            <w:shd w:val="clear" w:color="auto" w:fill="9CC2E5" w:themeFill="accent1" w:themeFillTint="99"/>
          </w:tcPr>
          <w:p w:rsidR="00343A2A" w:rsidRPr="000F66F2" w:rsidRDefault="00343A2A" w:rsidP="000F66F2">
            <w:pPr>
              <w:pStyle w:val="Body"/>
              <w:spacing w:after="0"/>
              <w:rPr>
                <w:rFonts w:ascii="Candara" w:hAnsi="Candara" w:cstheme="minorBidi"/>
                <w:b/>
                <w:color w:val="auto"/>
                <w:sz w:val="22"/>
                <w:szCs w:val="22"/>
                <w:lang w:val="ru-RU"/>
              </w:rPr>
            </w:pPr>
            <w:r w:rsidRPr="000F66F2">
              <w:rPr>
                <w:rFonts w:ascii="Candara" w:hAnsi="Candara" w:cstheme="minorBidi"/>
                <w:b/>
                <w:color w:val="auto"/>
                <w:sz w:val="22"/>
                <w:szCs w:val="22"/>
                <w:lang w:val="ru-RU"/>
              </w:rPr>
              <w:t>Наименование учреждения</w:t>
            </w:r>
          </w:p>
        </w:tc>
        <w:tc>
          <w:tcPr>
            <w:tcW w:w="1735" w:type="dxa"/>
            <w:shd w:val="clear" w:color="auto" w:fill="9CC2E5" w:themeFill="accent1" w:themeFillTint="99"/>
          </w:tcPr>
          <w:p w:rsidR="00343A2A" w:rsidRPr="000F66F2" w:rsidRDefault="00343A2A" w:rsidP="000F66F2">
            <w:pPr>
              <w:pStyle w:val="Body"/>
              <w:spacing w:after="0"/>
              <w:jc w:val="center"/>
              <w:rPr>
                <w:rFonts w:ascii="Candara" w:hAnsi="Candara" w:cstheme="minorBidi"/>
                <w:b/>
                <w:color w:val="auto"/>
                <w:sz w:val="22"/>
                <w:szCs w:val="22"/>
                <w:lang w:val="ru-RU"/>
              </w:rPr>
            </w:pPr>
            <w:r>
              <w:rPr>
                <w:rFonts w:ascii="Candara" w:hAnsi="Candara" w:cstheme="minorBidi"/>
                <w:b/>
                <w:color w:val="auto"/>
                <w:sz w:val="22"/>
                <w:szCs w:val="22"/>
                <w:lang w:val="ru-RU"/>
              </w:rPr>
              <w:t>Всего оборудования</w:t>
            </w:r>
          </w:p>
        </w:tc>
        <w:tc>
          <w:tcPr>
            <w:tcW w:w="2025" w:type="dxa"/>
            <w:shd w:val="clear" w:color="auto" w:fill="9CC2E5" w:themeFill="accent1" w:themeFillTint="99"/>
          </w:tcPr>
          <w:p w:rsidR="00343A2A" w:rsidRPr="000F66F2" w:rsidRDefault="00343A2A" w:rsidP="000F66F2">
            <w:pPr>
              <w:pStyle w:val="Body"/>
              <w:spacing w:after="0"/>
              <w:jc w:val="center"/>
              <w:rPr>
                <w:rFonts w:ascii="Candara" w:hAnsi="Candara" w:cstheme="minorBidi"/>
                <w:b/>
                <w:color w:val="auto"/>
                <w:sz w:val="22"/>
                <w:szCs w:val="22"/>
                <w:lang w:val="ru-RU"/>
              </w:rPr>
            </w:pPr>
            <w:r w:rsidRPr="000F66F2">
              <w:rPr>
                <w:rFonts w:ascii="Candara" w:hAnsi="Candara" w:cstheme="minorBidi"/>
                <w:b/>
                <w:color w:val="auto"/>
                <w:sz w:val="22"/>
                <w:szCs w:val="22"/>
                <w:lang w:val="ru-RU"/>
              </w:rPr>
              <w:t>Кол-во введенного оборудования</w:t>
            </w:r>
          </w:p>
        </w:tc>
      </w:tr>
      <w:tr w:rsidR="00343A2A" w:rsidTr="00343A2A">
        <w:tc>
          <w:tcPr>
            <w:tcW w:w="650" w:type="dxa"/>
          </w:tcPr>
          <w:p w:rsidR="00343A2A" w:rsidRDefault="00343A2A" w:rsidP="000F66F2">
            <w:pPr>
              <w:pStyle w:val="Body"/>
              <w:spacing w:after="0"/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</w:pPr>
            <w:r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  <w:t>1</w:t>
            </w:r>
          </w:p>
        </w:tc>
        <w:tc>
          <w:tcPr>
            <w:tcW w:w="6199" w:type="dxa"/>
          </w:tcPr>
          <w:p w:rsidR="00343A2A" w:rsidRDefault="00343A2A" w:rsidP="000F66F2">
            <w:pPr>
              <w:pStyle w:val="Body"/>
              <w:spacing w:after="0"/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</w:pPr>
            <w:r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  <w:t>ОММЦ Ферганской области</w:t>
            </w:r>
          </w:p>
        </w:tc>
        <w:tc>
          <w:tcPr>
            <w:tcW w:w="1735" w:type="dxa"/>
          </w:tcPr>
          <w:p w:rsidR="00343A2A" w:rsidRDefault="00343A2A" w:rsidP="006708B2">
            <w:pPr>
              <w:pStyle w:val="Body"/>
              <w:spacing w:after="0"/>
              <w:jc w:val="center"/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</w:pPr>
            <w:r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  <w:t>2560</w:t>
            </w:r>
          </w:p>
        </w:tc>
        <w:tc>
          <w:tcPr>
            <w:tcW w:w="2025" w:type="dxa"/>
          </w:tcPr>
          <w:p w:rsidR="00343A2A" w:rsidRDefault="00343A2A" w:rsidP="006708B2">
            <w:pPr>
              <w:pStyle w:val="Body"/>
              <w:spacing w:after="0"/>
              <w:jc w:val="center"/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</w:pPr>
            <w:r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  <w:t>552</w:t>
            </w:r>
          </w:p>
        </w:tc>
      </w:tr>
      <w:tr w:rsidR="00343A2A" w:rsidTr="00343A2A">
        <w:tc>
          <w:tcPr>
            <w:tcW w:w="650" w:type="dxa"/>
          </w:tcPr>
          <w:p w:rsidR="00343A2A" w:rsidRDefault="00343A2A" w:rsidP="000F66F2">
            <w:pPr>
              <w:pStyle w:val="Body"/>
              <w:spacing w:after="0"/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</w:pPr>
            <w:r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  <w:t>2</w:t>
            </w:r>
          </w:p>
        </w:tc>
        <w:tc>
          <w:tcPr>
            <w:tcW w:w="6199" w:type="dxa"/>
          </w:tcPr>
          <w:p w:rsidR="00343A2A" w:rsidRDefault="00343A2A" w:rsidP="000F66F2">
            <w:pPr>
              <w:pStyle w:val="Body"/>
              <w:spacing w:after="0"/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</w:pPr>
            <w:r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  <w:t>Бешарик ТТБ</w:t>
            </w:r>
          </w:p>
        </w:tc>
        <w:tc>
          <w:tcPr>
            <w:tcW w:w="1735" w:type="dxa"/>
          </w:tcPr>
          <w:p w:rsidR="00343A2A" w:rsidRDefault="00343A2A" w:rsidP="000F66F2">
            <w:pPr>
              <w:pStyle w:val="Body"/>
              <w:spacing w:after="0"/>
              <w:jc w:val="center"/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</w:pPr>
            <w:r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  <w:t>850</w:t>
            </w:r>
          </w:p>
        </w:tc>
        <w:tc>
          <w:tcPr>
            <w:tcW w:w="2025" w:type="dxa"/>
          </w:tcPr>
          <w:p w:rsidR="00343A2A" w:rsidRDefault="00343A2A" w:rsidP="000F66F2">
            <w:pPr>
              <w:pStyle w:val="Body"/>
              <w:spacing w:after="0"/>
              <w:jc w:val="center"/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</w:pPr>
            <w:r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  <w:t>356</w:t>
            </w:r>
          </w:p>
        </w:tc>
      </w:tr>
      <w:tr w:rsidR="00343A2A" w:rsidTr="00343A2A">
        <w:tc>
          <w:tcPr>
            <w:tcW w:w="650" w:type="dxa"/>
          </w:tcPr>
          <w:p w:rsidR="00343A2A" w:rsidRDefault="00343A2A" w:rsidP="000F66F2">
            <w:pPr>
              <w:pStyle w:val="Body"/>
              <w:spacing w:after="0"/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</w:pPr>
            <w:r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  <w:t>3</w:t>
            </w:r>
          </w:p>
        </w:tc>
        <w:tc>
          <w:tcPr>
            <w:tcW w:w="6199" w:type="dxa"/>
          </w:tcPr>
          <w:p w:rsidR="00343A2A" w:rsidRDefault="00343A2A" w:rsidP="000F66F2">
            <w:pPr>
              <w:pStyle w:val="Body"/>
              <w:spacing w:after="0"/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</w:pPr>
            <w:proofErr w:type="spellStart"/>
            <w:r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  <w:t>Олтиарик</w:t>
            </w:r>
            <w:proofErr w:type="spellEnd"/>
            <w:r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  <w:t xml:space="preserve"> ТТБ</w:t>
            </w:r>
          </w:p>
        </w:tc>
        <w:tc>
          <w:tcPr>
            <w:tcW w:w="1735" w:type="dxa"/>
          </w:tcPr>
          <w:p w:rsidR="00343A2A" w:rsidRDefault="00343A2A" w:rsidP="00343A2A">
            <w:pPr>
              <w:pStyle w:val="Body"/>
              <w:spacing w:after="0"/>
              <w:jc w:val="center"/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</w:pPr>
            <w:r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  <w:t>880</w:t>
            </w:r>
          </w:p>
        </w:tc>
        <w:tc>
          <w:tcPr>
            <w:tcW w:w="2025" w:type="dxa"/>
          </w:tcPr>
          <w:p w:rsidR="00343A2A" w:rsidRDefault="00343A2A" w:rsidP="000F66F2">
            <w:pPr>
              <w:pStyle w:val="Body"/>
              <w:spacing w:after="0"/>
              <w:jc w:val="center"/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</w:pPr>
            <w:r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  <w:t>387</w:t>
            </w:r>
          </w:p>
        </w:tc>
      </w:tr>
      <w:tr w:rsidR="00343A2A" w:rsidTr="00343A2A">
        <w:tc>
          <w:tcPr>
            <w:tcW w:w="650" w:type="dxa"/>
          </w:tcPr>
          <w:p w:rsidR="00343A2A" w:rsidRDefault="00343A2A" w:rsidP="000F66F2">
            <w:pPr>
              <w:pStyle w:val="Body"/>
              <w:spacing w:after="0"/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</w:pPr>
            <w:r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  <w:t>4</w:t>
            </w:r>
          </w:p>
        </w:tc>
        <w:tc>
          <w:tcPr>
            <w:tcW w:w="6199" w:type="dxa"/>
          </w:tcPr>
          <w:p w:rsidR="00343A2A" w:rsidRDefault="00343A2A" w:rsidP="000F66F2">
            <w:pPr>
              <w:pStyle w:val="Body"/>
              <w:spacing w:after="0"/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</w:pPr>
            <w:r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  <w:t>…</w:t>
            </w:r>
          </w:p>
        </w:tc>
        <w:tc>
          <w:tcPr>
            <w:tcW w:w="1735" w:type="dxa"/>
          </w:tcPr>
          <w:p w:rsidR="00343A2A" w:rsidRDefault="00343A2A" w:rsidP="00343A2A">
            <w:pPr>
              <w:pStyle w:val="Body"/>
              <w:spacing w:after="0"/>
              <w:jc w:val="center"/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</w:pPr>
            <w:r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  <w:t>…</w:t>
            </w:r>
          </w:p>
        </w:tc>
        <w:tc>
          <w:tcPr>
            <w:tcW w:w="2025" w:type="dxa"/>
          </w:tcPr>
          <w:p w:rsidR="00343A2A" w:rsidRDefault="00343A2A" w:rsidP="000F66F2">
            <w:pPr>
              <w:pStyle w:val="Body"/>
              <w:spacing w:after="0"/>
              <w:jc w:val="center"/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</w:pPr>
            <w:r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  <w:t>...</w:t>
            </w:r>
          </w:p>
        </w:tc>
      </w:tr>
    </w:tbl>
    <w:p w:rsidR="00CC1A0A" w:rsidRPr="00CC1A0A" w:rsidRDefault="00CC1A0A" w:rsidP="000F66F2">
      <w:pPr>
        <w:pStyle w:val="Body"/>
        <w:spacing w:before="240"/>
        <w:rPr>
          <w:rFonts w:ascii="Candara" w:hAnsi="Candara" w:cstheme="minorBidi"/>
          <w:b/>
          <w:color w:val="auto"/>
          <w:sz w:val="22"/>
          <w:szCs w:val="22"/>
          <w:lang w:val="ru-RU"/>
        </w:rPr>
      </w:pPr>
      <w:r w:rsidRPr="00CC1A0A">
        <w:rPr>
          <w:rFonts w:ascii="Candara" w:hAnsi="Candara" w:cstheme="minorBidi"/>
          <w:b/>
          <w:color w:val="auto"/>
          <w:sz w:val="24"/>
          <w:szCs w:val="22"/>
          <w:lang w:val="ru-RU"/>
        </w:rPr>
        <w:t>Отчет о количестве работоспособного медицинского оборудования по медучрежд</w:t>
      </w:r>
      <w:r>
        <w:rPr>
          <w:rFonts w:ascii="Candara" w:hAnsi="Candara" w:cstheme="minorBidi"/>
          <w:b/>
          <w:color w:val="auto"/>
          <w:sz w:val="24"/>
          <w:szCs w:val="22"/>
          <w:lang w:val="ru-RU"/>
        </w:rPr>
        <w:t>е</w:t>
      </w:r>
      <w:r w:rsidRPr="00CC1A0A">
        <w:rPr>
          <w:rFonts w:ascii="Candara" w:hAnsi="Candara" w:cstheme="minorBidi"/>
          <w:b/>
          <w:color w:val="auto"/>
          <w:sz w:val="24"/>
          <w:szCs w:val="22"/>
          <w:lang w:val="ru-RU"/>
        </w:rPr>
        <w:t>ниям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67"/>
        <w:gridCol w:w="4343"/>
        <w:gridCol w:w="1633"/>
        <w:gridCol w:w="1967"/>
        <w:gridCol w:w="2099"/>
      </w:tblGrid>
      <w:tr w:rsidR="00CC1A0A" w:rsidRPr="000F66F2" w:rsidTr="005D248F">
        <w:tc>
          <w:tcPr>
            <w:tcW w:w="567" w:type="dxa"/>
            <w:shd w:val="clear" w:color="auto" w:fill="9CC2E5" w:themeFill="accent1" w:themeFillTint="99"/>
          </w:tcPr>
          <w:p w:rsidR="00CC1A0A" w:rsidRPr="000F66F2" w:rsidRDefault="00CC1A0A" w:rsidP="00B12111">
            <w:pPr>
              <w:pStyle w:val="Body"/>
              <w:spacing w:after="0"/>
              <w:rPr>
                <w:rFonts w:ascii="Candara" w:hAnsi="Candara" w:cstheme="minorBidi"/>
                <w:b/>
                <w:color w:val="auto"/>
                <w:sz w:val="22"/>
                <w:szCs w:val="22"/>
                <w:lang w:val="ru-RU"/>
              </w:rPr>
            </w:pPr>
            <w:r w:rsidRPr="000F66F2">
              <w:rPr>
                <w:rFonts w:ascii="Candara" w:hAnsi="Candara" w:cstheme="minorBidi"/>
                <w:b/>
                <w:color w:val="auto"/>
                <w:sz w:val="22"/>
                <w:szCs w:val="22"/>
                <w:lang w:val="ru-RU"/>
              </w:rPr>
              <w:t>№</w:t>
            </w:r>
          </w:p>
        </w:tc>
        <w:tc>
          <w:tcPr>
            <w:tcW w:w="4343" w:type="dxa"/>
            <w:shd w:val="clear" w:color="auto" w:fill="9CC2E5" w:themeFill="accent1" w:themeFillTint="99"/>
          </w:tcPr>
          <w:p w:rsidR="00CC1A0A" w:rsidRPr="000F66F2" w:rsidRDefault="00CC1A0A" w:rsidP="00B12111">
            <w:pPr>
              <w:pStyle w:val="Body"/>
              <w:spacing w:after="0"/>
              <w:rPr>
                <w:rFonts w:ascii="Candara" w:hAnsi="Candara" w:cstheme="minorBidi"/>
                <w:b/>
                <w:color w:val="auto"/>
                <w:sz w:val="22"/>
                <w:szCs w:val="22"/>
                <w:lang w:val="ru-RU"/>
              </w:rPr>
            </w:pPr>
            <w:r w:rsidRPr="000F66F2">
              <w:rPr>
                <w:rFonts w:ascii="Candara" w:hAnsi="Candara" w:cstheme="minorBidi"/>
                <w:b/>
                <w:color w:val="auto"/>
                <w:sz w:val="22"/>
                <w:szCs w:val="22"/>
                <w:lang w:val="ru-RU"/>
              </w:rPr>
              <w:t>Наименование учреждения</w:t>
            </w:r>
          </w:p>
        </w:tc>
        <w:tc>
          <w:tcPr>
            <w:tcW w:w="1633" w:type="dxa"/>
            <w:shd w:val="clear" w:color="auto" w:fill="9CC2E5" w:themeFill="accent1" w:themeFillTint="99"/>
          </w:tcPr>
          <w:p w:rsidR="00CC1A0A" w:rsidRPr="000F66F2" w:rsidRDefault="00CC1A0A" w:rsidP="00B12111">
            <w:pPr>
              <w:pStyle w:val="Body"/>
              <w:spacing w:after="0"/>
              <w:jc w:val="center"/>
              <w:rPr>
                <w:rFonts w:ascii="Candara" w:hAnsi="Candara" w:cstheme="minorBidi"/>
                <w:b/>
                <w:color w:val="auto"/>
                <w:sz w:val="22"/>
                <w:szCs w:val="22"/>
                <w:lang w:val="ru-RU"/>
              </w:rPr>
            </w:pPr>
            <w:r>
              <w:rPr>
                <w:rFonts w:ascii="Candara" w:hAnsi="Candara" w:cstheme="minorBidi"/>
                <w:b/>
                <w:color w:val="auto"/>
                <w:sz w:val="22"/>
                <w:szCs w:val="22"/>
                <w:lang w:val="ru-RU"/>
              </w:rPr>
              <w:t>Всего</w:t>
            </w:r>
            <w:r w:rsidRPr="000F66F2">
              <w:rPr>
                <w:rFonts w:ascii="Candara" w:hAnsi="Candara" w:cstheme="minorBidi"/>
                <w:b/>
                <w:color w:val="auto"/>
                <w:sz w:val="22"/>
                <w:szCs w:val="22"/>
                <w:lang w:val="ru-RU"/>
              </w:rPr>
              <w:t xml:space="preserve"> оборудования</w:t>
            </w:r>
          </w:p>
        </w:tc>
        <w:tc>
          <w:tcPr>
            <w:tcW w:w="1967" w:type="dxa"/>
            <w:shd w:val="clear" w:color="auto" w:fill="9CC2E5" w:themeFill="accent1" w:themeFillTint="99"/>
          </w:tcPr>
          <w:p w:rsidR="00CC1A0A" w:rsidRDefault="00CC1A0A" w:rsidP="00B12111">
            <w:pPr>
              <w:pStyle w:val="Body"/>
              <w:spacing w:after="0"/>
              <w:jc w:val="center"/>
              <w:rPr>
                <w:rFonts w:ascii="Candara" w:hAnsi="Candara" w:cstheme="minorBidi"/>
                <w:b/>
                <w:color w:val="auto"/>
                <w:sz w:val="22"/>
                <w:szCs w:val="22"/>
                <w:lang w:val="ru-RU"/>
              </w:rPr>
            </w:pPr>
            <w:r>
              <w:rPr>
                <w:rFonts w:ascii="Candara" w:hAnsi="Candara" w:cstheme="minorBidi"/>
                <w:b/>
                <w:color w:val="auto"/>
                <w:sz w:val="22"/>
                <w:szCs w:val="22"/>
                <w:lang w:val="ru-RU"/>
              </w:rPr>
              <w:t>Из них в рабочем состоянии</w:t>
            </w:r>
          </w:p>
        </w:tc>
        <w:tc>
          <w:tcPr>
            <w:tcW w:w="2099" w:type="dxa"/>
            <w:shd w:val="clear" w:color="auto" w:fill="9CC2E5" w:themeFill="accent1" w:themeFillTint="99"/>
          </w:tcPr>
          <w:p w:rsidR="00CC1A0A" w:rsidRDefault="005D248F" w:rsidP="00B12111">
            <w:pPr>
              <w:pStyle w:val="Body"/>
              <w:spacing w:after="0"/>
              <w:jc w:val="center"/>
              <w:rPr>
                <w:rFonts w:ascii="Candara" w:hAnsi="Candara" w:cstheme="minorBidi"/>
                <w:b/>
                <w:color w:val="auto"/>
                <w:sz w:val="22"/>
                <w:szCs w:val="22"/>
                <w:lang w:val="ru-RU"/>
              </w:rPr>
            </w:pPr>
            <w:r>
              <w:rPr>
                <w:rFonts w:ascii="Candara" w:hAnsi="Candara" w:cstheme="minorBidi"/>
                <w:b/>
                <w:color w:val="auto"/>
                <w:sz w:val="22"/>
                <w:szCs w:val="22"/>
                <w:lang w:val="ru-RU"/>
              </w:rPr>
              <w:t>В не</w:t>
            </w:r>
            <w:r w:rsidR="00CC1A0A">
              <w:rPr>
                <w:rFonts w:ascii="Candara" w:hAnsi="Candara" w:cstheme="minorBidi"/>
                <w:b/>
                <w:color w:val="auto"/>
                <w:sz w:val="22"/>
                <w:szCs w:val="22"/>
                <w:lang w:val="ru-RU"/>
              </w:rPr>
              <w:t>рабочем состоянии</w:t>
            </w:r>
          </w:p>
        </w:tc>
      </w:tr>
      <w:tr w:rsidR="00CC1A0A" w:rsidTr="005D248F">
        <w:tc>
          <w:tcPr>
            <w:tcW w:w="567" w:type="dxa"/>
          </w:tcPr>
          <w:p w:rsidR="00CC1A0A" w:rsidRDefault="00CC1A0A" w:rsidP="00B12111">
            <w:pPr>
              <w:pStyle w:val="Body"/>
              <w:spacing w:after="0"/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</w:pPr>
            <w:r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  <w:t>1</w:t>
            </w:r>
          </w:p>
        </w:tc>
        <w:tc>
          <w:tcPr>
            <w:tcW w:w="4343" w:type="dxa"/>
          </w:tcPr>
          <w:p w:rsidR="00CC1A0A" w:rsidRDefault="00CC1A0A" w:rsidP="00CC1A0A">
            <w:pPr>
              <w:pStyle w:val="Body"/>
              <w:spacing w:after="0"/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</w:pPr>
            <w:r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  <w:t>Республиканский научный центр экстренной медицинской помощи</w:t>
            </w:r>
          </w:p>
        </w:tc>
        <w:tc>
          <w:tcPr>
            <w:tcW w:w="1633" w:type="dxa"/>
          </w:tcPr>
          <w:p w:rsidR="00CC1A0A" w:rsidRDefault="00CC1A0A" w:rsidP="00B12111">
            <w:pPr>
              <w:pStyle w:val="Body"/>
              <w:spacing w:after="0"/>
              <w:jc w:val="center"/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</w:pPr>
            <w:r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  <w:t>35</w:t>
            </w:r>
          </w:p>
        </w:tc>
        <w:tc>
          <w:tcPr>
            <w:tcW w:w="1967" w:type="dxa"/>
          </w:tcPr>
          <w:p w:rsidR="00CC1A0A" w:rsidRDefault="00CC1A0A" w:rsidP="00B12111">
            <w:pPr>
              <w:pStyle w:val="Body"/>
              <w:spacing w:after="0"/>
              <w:jc w:val="center"/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</w:pPr>
            <w:r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  <w:t>25</w:t>
            </w:r>
          </w:p>
        </w:tc>
        <w:tc>
          <w:tcPr>
            <w:tcW w:w="2099" w:type="dxa"/>
          </w:tcPr>
          <w:p w:rsidR="00CC1A0A" w:rsidRDefault="00CC1A0A" w:rsidP="00B12111">
            <w:pPr>
              <w:pStyle w:val="Body"/>
              <w:spacing w:after="0"/>
              <w:jc w:val="center"/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</w:pPr>
            <w:r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  <w:t>10</w:t>
            </w:r>
          </w:p>
        </w:tc>
      </w:tr>
      <w:tr w:rsidR="00CC1A0A" w:rsidTr="005D248F">
        <w:tc>
          <w:tcPr>
            <w:tcW w:w="567" w:type="dxa"/>
          </w:tcPr>
          <w:p w:rsidR="00CC1A0A" w:rsidRDefault="00CC1A0A" w:rsidP="00B12111">
            <w:pPr>
              <w:pStyle w:val="Body"/>
              <w:spacing w:after="0"/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</w:pPr>
            <w:r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  <w:t>2</w:t>
            </w:r>
          </w:p>
        </w:tc>
        <w:tc>
          <w:tcPr>
            <w:tcW w:w="4343" w:type="dxa"/>
          </w:tcPr>
          <w:p w:rsidR="00CC1A0A" w:rsidRDefault="00CC1A0A" w:rsidP="00B12111">
            <w:pPr>
              <w:pStyle w:val="Body"/>
              <w:spacing w:after="0"/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</w:pPr>
            <w:r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  <w:t>Бешарик ТТБ</w:t>
            </w:r>
          </w:p>
        </w:tc>
        <w:tc>
          <w:tcPr>
            <w:tcW w:w="1633" w:type="dxa"/>
          </w:tcPr>
          <w:p w:rsidR="00CC1A0A" w:rsidRDefault="00CC1A0A" w:rsidP="00B12111">
            <w:pPr>
              <w:pStyle w:val="Body"/>
              <w:spacing w:after="0"/>
              <w:jc w:val="center"/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</w:pPr>
            <w:r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  <w:t>356</w:t>
            </w:r>
          </w:p>
        </w:tc>
        <w:tc>
          <w:tcPr>
            <w:tcW w:w="1967" w:type="dxa"/>
          </w:tcPr>
          <w:p w:rsidR="00CC1A0A" w:rsidRDefault="005D248F" w:rsidP="00B12111">
            <w:pPr>
              <w:pStyle w:val="Body"/>
              <w:spacing w:after="0"/>
              <w:jc w:val="center"/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</w:pPr>
            <w:r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  <w:t>301</w:t>
            </w:r>
          </w:p>
        </w:tc>
        <w:tc>
          <w:tcPr>
            <w:tcW w:w="2099" w:type="dxa"/>
          </w:tcPr>
          <w:p w:rsidR="00CC1A0A" w:rsidRDefault="005D248F" w:rsidP="00B12111">
            <w:pPr>
              <w:pStyle w:val="Body"/>
              <w:spacing w:after="0"/>
              <w:jc w:val="center"/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</w:pPr>
            <w:r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  <w:t>55</w:t>
            </w:r>
          </w:p>
        </w:tc>
      </w:tr>
      <w:tr w:rsidR="00CC1A0A" w:rsidTr="005D248F">
        <w:tc>
          <w:tcPr>
            <w:tcW w:w="567" w:type="dxa"/>
          </w:tcPr>
          <w:p w:rsidR="00CC1A0A" w:rsidRDefault="00CC1A0A" w:rsidP="00B12111">
            <w:pPr>
              <w:pStyle w:val="Body"/>
              <w:spacing w:after="0"/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</w:pPr>
            <w:r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  <w:t>3</w:t>
            </w:r>
          </w:p>
        </w:tc>
        <w:tc>
          <w:tcPr>
            <w:tcW w:w="4343" w:type="dxa"/>
          </w:tcPr>
          <w:p w:rsidR="00CC1A0A" w:rsidRDefault="00CC1A0A" w:rsidP="00B12111">
            <w:pPr>
              <w:pStyle w:val="Body"/>
              <w:spacing w:after="0"/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</w:pPr>
            <w:proofErr w:type="spellStart"/>
            <w:r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  <w:t>Олтиарик</w:t>
            </w:r>
            <w:proofErr w:type="spellEnd"/>
            <w:r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  <w:t xml:space="preserve"> ТТБ</w:t>
            </w:r>
          </w:p>
        </w:tc>
        <w:tc>
          <w:tcPr>
            <w:tcW w:w="1633" w:type="dxa"/>
          </w:tcPr>
          <w:p w:rsidR="00CC1A0A" w:rsidRDefault="00CC1A0A" w:rsidP="00B12111">
            <w:pPr>
              <w:pStyle w:val="Body"/>
              <w:spacing w:after="0"/>
              <w:jc w:val="center"/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</w:pPr>
            <w:r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  <w:t>387</w:t>
            </w:r>
          </w:p>
        </w:tc>
        <w:tc>
          <w:tcPr>
            <w:tcW w:w="1967" w:type="dxa"/>
          </w:tcPr>
          <w:p w:rsidR="00CC1A0A" w:rsidRDefault="005D248F" w:rsidP="005D248F">
            <w:pPr>
              <w:pStyle w:val="Body"/>
              <w:spacing w:after="0"/>
              <w:jc w:val="center"/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</w:pPr>
            <w:r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  <w:t>317</w:t>
            </w:r>
          </w:p>
        </w:tc>
        <w:tc>
          <w:tcPr>
            <w:tcW w:w="2099" w:type="dxa"/>
          </w:tcPr>
          <w:p w:rsidR="00CC1A0A" w:rsidRDefault="005D248F" w:rsidP="00B12111">
            <w:pPr>
              <w:pStyle w:val="Body"/>
              <w:spacing w:after="0"/>
              <w:jc w:val="center"/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</w:pPr>
            <w:r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  <w:t>60</w:t>
            </w:r>
          </w:p>
        </w:tc>
      </w:tr>
      <w:tr w:rsidR="00CC1A0A" w:rsidTr="005D248F">
        <w:tc>
          <w:tcPr>
            <w:tcW w:w="567" w:type="dxa"/>
          </w:tcPr>
          <w:p w:rsidR="00CC1A0A" w:rsidRDefault="00CC1A0A" w:rsidP="00B12111">
            <w:pPr>
              <w:pStyle w:val="Body"/>
              <w:spacing w:after="0"/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</w:pPr>
            <w:r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  <w:t>4</w:t>
            </w:r>
          </w:p>
        </w:tc>
        <w:tc>
          <w:tcPr>
            <w:tcW w:w="4343" w:type="dxa"/>
          </w:tcPr>
          <w:p w:rsidR="00CC1A0A" w:rsidRDefault="00CC1A0A" w:rsidP="00B12111">
            <w:pPr>
              <w:pStyle w:val="Body"/>
              <w:spacing w:after="0"/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</w:pPr>
            <w:r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  <w:t>…</w:t>
            </w:r>
          </w:p>
        </w:tc>
        <w:tc>
          <w:tcPr>
            <w:tcW w:w="1633" w:type="dxa"/>
          </w:tcPr>
          <w:p w:rsidR="00CC1A0A" w:rsidRDefault="00CC1A0A" w:rsidP="00B12111">
            <w:pPr>
              <w:pStyle w:val="Body"/>
              <w:spacing w:after="0"/>
              <w:jc w:val="center"/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</w:pPr>
            <w:r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  <w:t>...</w:t>
            </w:r>
          </w:p>
        </w:tc>
        <w:tc>
          <w:tcPr>
            <w:tcW w:w="1967" w:type="dxa"/>
          </w:tcPr>
          <w:p w:rsidR="00CC1A0A" w:rsidRDefault="00CC1A0A" w:rsidP="00B12111">
            <w:pPr>
              <w:pStyle w:val="Body"/>
              <w:spacing w:after="0"/>
              <w:jc w:val="center"/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2099" w:type="dxa"/>
          </w:tcPr>
          <w:p w:rsidR="00CC1A0A" w:rsidRDefault="00CC1A0A" w:rsidP="00B12111">
            <w:pPr>
              <w:pStyle w:val="Body"/>
              <w:spacing w:after="0"/>
              <w:jc w:val="center"/>
              <w:rPr>
                <w:rFonts w:ascii="Candara" w:hAnsi="Candara" w:cstheme="minorBidi"/>
                <w:color w:val="auto"/>
                <w:sz w:val="22"/>
                <w:szCs w:val="22"/>
                <w:lang w:val="ru-RU"/>
              </w:rPr>
            </w:pPr>
          </w:p>
        </w:tc>
      </w:tr>
    </w:tbl>
    <w:p w:rsidR="000F66F2" w:rsidRDefault="005D248F" w:rsidP="00950D75">
      <w:pPr>
        <w:pStyle w:val="Body"/>
        <w:spacing w:before="240"/>
        <w:jc w:val="center"/>
        <w:rPr>
          <w:rFonts w:ascii="Candara" w:hAnsi="Candara" w:cstheme="minorBidi"/>
          <w:color w:val="auto"/>
          <w:sz w:val="22"/>
          <w:szCs w:val="22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1A246CD" wp14:editId="53C488D0">
            <wp:extent cx="6743065" cy="4701540"/>
            <wp:effectExtent l="0" t="0" r="63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43065" cy="470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D4B" w:rsidRPr="00A637B9" w:rsidRDefault="00AE3D4B" w:rsidP="00AE3D4B">
      <w:pPr>
        <w:pBdr>
          <w:bottom w:val="single" w:sz="6" w:space="1" w:color="auto"/>
        </w:pBdr>
        <w:spacing w:after="0"/>
        <w:jc w:val="both"/>
        <w:rPr>
          <w:rFonts w:ascii="Candara" w:hAnsi="Candara"/>
          <w:color w:val="70AD47" w:themeColor="accent6"/>
        </w:rPr>
      </w:pPr>
    </w:p>
    <w:p w:rsidR="00AE3D4B" w:rsidRPr="00A637B9" w:rsidRDefault="00AE3D4B" w:rsidP="00AE3D4B">
      <w:pPr>
        <w:spacing w:after="0"/>
        <w:jc w:val="both"/>
        <w:rPr>
          <w:rFonts w:ascii="Candara" w:hAnsi="Candara"/>
          <w:b/>
          <w:color w:val="70AD47" w:themeColor="accent6"/>
        </w:rPr>
      </w:pPr>
      <w:r w:rsidRPr="00A637B9">
        <w:rPr>
          <w:rFonts w:ascii="Candara" w:hAnsi="Candara"/>
          <w:b/>
          <w:color w:val="70AD47" w:themeColor="accent6"/>
        </w:rPr>
        <w:t>Результат:</w:t>
      </w:r>
    </w:p>
    <w:p w:rsidR="00AE3D4B" w:rsidRPr="00A637B9" w:rsidRDefault="00AE3D4B" w:rsidP="00AE3D4B">
      <w:pPr>
        <w:pStyle w:val="af"/>
        <w:numPr>
          <w:ilvl w:val="0"/>
          <w:numId w:val="3"/>
        </w:numPr>
        <w:spacing w:after="0"/>
        <w:jc w:val="both"/>
        <w:rPr>
          <w:rFonts w:ascii="Candara" w:hAnsi="Candara"/>
          <w:color w:val="70AD47" w:themeColor="accent6"/>
        </w:rPr>
      </w:pPr>
      <w:r w:rsidRPr="00A637B9">
        <w:rPr>
          <w:rFonts w:ascii="Candara" w:hAnsi="Candara"/>
          <w:color w:val="70AD47" w:themeColor="accent6"/>
        </w:rPr>
        <w:t xml:space="preserve">Пользователи </w:t>
      </w:r>
      <w:r>
        <w:rPr>
          <w:rFonts w:ascii="Candara" w:hAnsi="Candara"/>
          <w:color w:val="70AD47" w:themeColor="accent6"/>
        </w:rPr>
        <w:t>овладели</w:t>
      </w:r>
      <w:r w:rsidRPr="00A637B9">
        <w:rPr>
          <w:rFonts w:ascii="Candara" w:hAnsi="Candara"/>
          <w:color w:val="70AD47" w:themeColor="accent6"/>
        </w:rPr>
        <w:t xml:space="preserve"> </w:t>
      </w:r>
      <w:r>
        <w:rPr>
          <w:rFonts w:ascii="Candara" w:hAnsi="Candara"/>
          <w:color w:val="70AD47" w:themeColor="accent6"/>
        </w:rPr>
        <w:t>механизмом контроля и мониторинга вводимых инвентаризационных данных</w:t>
      </w:r>
      <w:r w:rsidRPr="00A637B9">
        <w:rPr>
          <w:rFonts w:ascii="Candara" w:hAnsi="Candara"/>
          <w:color w:val="70AD47" w:themeColor="accent6"/>
        </w:rPr>
        <w:t>;</w:t>
      </w:r>
    </w:p>
    <w:p w:rsidR="00AE3D4B" w:rsidRDefault="00AE3D4B" w:rsidP="00AE3D4B">
      <w:pPr>
        <w:pStyle w:val="af"/>
        <w:numPr>
          <w:ilvl w:val="0"/>
          <w:numId w:val="3"/>
        </w:numPr>
        <w:spacing w:after="0"/>
        <w:jc w:val="both"/>
        <w:rPr>
          <w:rFonts w:ascii="Candara" w:hAnsi="Candara"/>
          <w:color w:val="70AD47" w:themeColor="accent6"/>
        </w:rPr>
      </w:pPr>
      <w:r>
        <w:rPr>
          <w:rFonts w:ascii="Candara" w:hAnsi="Candara"/>
          <w:color w:val="70AD47" w:themeColor="accent6"/>
        </w:rPr>
        <w:t>Пользователи овладели механизмом работы системы поиска и фильтрации данных;</w:t>
      </w:r>
    </w:p>
    <w:p w:rsidR="00AE3D4B" w:rsidRDefault="00AE3D4B" w:rsidP="00AE3D4B">
      <w:pPr>
        <w:pStyle w:val="af"/>
        <w:numPr>
          <w:ilvl w:val="0"/>
          <w:numId w:val="3"/>
        </w:numPr>
        <w:spacing w:after="0"/>
        <w:jc w:val="both"/>
        <w:rPr>
          <w:rFonts w:ascii="Candara" w:hAnsi="Candara"/>
          <w:color w:val="70AD47" w:themeColor="accent6"/>
        </w:rPr>
      </w:pPr>
      <w:r>
        <w:rPr>
          <w:rFonts w:ascii="Candara" w:hAnsi="Candara"/>
          <w:color w:val="70AD47" w:themeColor="accent6"/>
        </w:rPr>
        <w:t>Пользователи научились подготавливать необходимые отчеты.</w:t>
      </w:r>
    </w:p>
    <w:p w:rsidR="00AE3D4B" w:rsidRPr="00AE3D4B" w:rsidRDefault="00AE3D4B" w:rsidP="00AE3D4B">
      <w:pPr>
        <w:tabs>
          <w:tab w:val="left" w:pos="4772"/>
        </w:tabs>
      </w:pPr>
      <w:r>
        <w:lastRenderedPageBreak/>
        <w:tab/>
      </w:r>
    </w:p>
    <w:p w:rsidR="00D56427" w:rsidRPr="00202BE9" w:rsidRDefault="00202BE9" w:rsidP="00F43CF2">
      <w:pPr>
        <w:pStyle w:val="Body"/>
        <w:spacing w:before="240"/>
        <w:rPr>
          <w:rFonts w:ascii="Myriad Pro Cond" w:hAnsi="Myriad Pro Cond" w:cs="Myriad Pro Cond"/>
          <w:b/>
          <w:bCs/>
          <w:sz w:val="36"/>
          <w:szCs w:val="36"/>
          <w:lang w:val="ru-RU"/>
        </w:rPr>
      </w:pPr>
      <w:r>
        <w:rPr>
          <w:rFonts w:ascii="Myriad Pro Cond" w:hAnsi="Myriad Pro Cond" w:cs="Myriad Pro Cond"/>
          <w:b/>
          <w:bCs/>
          <w:sz w:val="36"/>
          <w:szCs w:val="36"/>
          <w:lang w:val="ru-RU"/>
        </w:rPr>
        <w:t>Обработка заявок и формирование вмешательств</w:t>
      </w:r>
    </w:p>
    <w:p w:rsidR="00D56427" w:rsidRDefault="0074336C" w:rsidP="00D56427">
      <w:pPr>
        <w:spacing w:after="0"/>
        <w:ind w:firstLine="708"/>
        <w:jc w:val="both"/>
        <w:rPr>
          <w:rFonts w:ascii="Candara" w:hAnsi="Candara"/>
        </w:rPr>
      </w:pPr>
      <w:r>
        <w:rPr>
          <w:rFonts w:ascii="Candara" w:hAnsi="Candara"/>
          <w:lang w:val="uz-Cyrl-UZ"/>
        </w:rPr>
        <w:t>Следующей важной задачей</w:t>
      </w:r>
      <w:r w:rsidR="00F43CF2">
        <w:rPr>
          <w:rFonts w:ascii="Candara" w:hAnsi="Candara"/>
          <w:lang w:val="uz-Cyrl-UZ"/>
        </w:rPr>
        <w:t xml:space="preserve"> д</w:t>
      </w:r>
      <w:r w:rsidR="00D56427">
        <w:rPr>
          <w:rFonts w:ascii="Candara" w:hAnsi="Candara"/>
        </w:rPr>
        <w:t>ля специалист</w:t>
      </w:r>
      <w:r w:rsidR="00F43CF2">
        <w:rPr>
          <w:rFonts w:ascii="Candara" w:hAnsi="Candara"/>
        </w:rPr>
        <w:t>ов</w:t>
      </w:r>
      <w:r w:rsidR="00D56427">
        <w:rPr>
          <w:rFonts w:ascii="Candara" w:hAnsi="Candara"/>
        </w:rPr>
        <w:t xml:space="preserve"> сервисн</w:t>
      </w:r>
      <w:r w:rsidR="00F43CF2">
        <w:rPr>
          <w:rFonts w:ascii="Candara" w:hAnsi="Candara"/>
        </w:rPr>
        <w:t>ых</w:t>
      </w:r>
      <w:r>
        <w:rPr>
          <w:rFonts w:ascii="Candara" w:hAnsi="Candara"/>
        </w:rPr>
        <w:t xml:space="preserve"> служб</w:t>
      </w:r>
      <w:r w:rsidR="00D56427">
        <w:rPr>
          <w:rFonts w:ascii="Candara" w:hAnsi="Candara"/>
        </w:rPr>
        <w:t xml:space="preserve"> </w:t>
      </w:r>
      <w:r>
        <w:rPr>
          <w:rFonts w:ascii="Candara" w:hAnsi="Candara"/>
        </w:rPr>
        <w:t xml:space="preserve">в работе с </w:t>
      </w:r>
      <w:r w:rsidR="00D56427">
        <w:rPr>
          <w:rFonts w:ascii="Candara" w:hAnsi="Candara"/>
        </w:rPr>
        <w:t>электронной систем</w:t>
      </w:r>
      <w:r w:rsidR="00F43CF2">
        <w:rPr>
          <w:rFonts w:ascii="Candara" w:hAnsi="Candara"/>
        </w:rPr>
        <w:t>ой</w:t>
      </w:r>
      <w:r>
        <w:rPr>
          <w:rFonts w:ascii="Candara" w:hAnsi="Candara"/>
        </w:rPr>
        <w:t>,</w:t>
      </w:r>
      <w:r w:rsidR="00D56427">
        <w:rPr>
          <w:rFonts w:ascii="Candara" w:hAnsi="Candara"/>
        </w:rPr>
        <w:t xml:space="preserve"> </w:t>
      </w:r>
      <w:r w:rsidR="00F43CF2">
        <w:rPr>
          <w:rFonts w:ascii="Candara" w:hAnsi="Candara"/>
        </w:rPr>
        <w:t xml:space="preserve">является </w:t>
      </w:r>
      <w:r w:rsidR="00D56427">
        <w:rPr>
          <w:rFonts w:ascii="Candara" w:hAnsi="Candara"/>
        </w:rPr>
        <w:t>своевременн</w:t>
      </w:r>
      <w:r w:rsidR="00F43CF2">
        <w:rPr>
          <w:rFonts w:ascii="Candara" w:hAnsi="Candara"/>
        </w:rPr>
        <w:t>ая</w:t>
      </w:r>
      <w:r w:rsidR="00D56427">
        <w:rPr>
          <w:rFonts w:ascii="Candara" w:hAnsi="Candara"/>
        </w:rPr>
        <w:t xml:space="preserve"> обработк</w:t>
      </w:r>
      <w:r w:rsidR="00F43CF2">
        <w:rPr>
          <w:rFonts w:ascii="Candara" w:hAnsi="Candara"/>
        </w:rPr>
        <w:t>а</w:t>
      </w:r>
      <w:r w:rsidR="00D56427">
        <w:rPr>
          <w:rFonts w:ascii="Candara" w:hAnsi="Candara"/>
        </w:rPr>
        <w:t xml:space="preserve"> </w:t>
      </w:r>
      <w:r w:rsidR="00070A47">
        <w:rPr>
          <w:rFonts w:ascii="Candara" w:hAnsi="Candara"/>
        </w:rPr>
        <w:t>и исполнени</w:t>
      </w:r>
      <w:r w:rsidR="00F43CF2">
        <w:rPr>
          <w:rFonts w:ascii="Candara" w:hAnsi="Candara"/>
        </w:rPr>
        <w:t>е</w:t>
      </w:r>
      <w:r w:rsidR="00070A47">
        <w:rPr>
          <w:rFonts w:ascii="Candara" w:hAnsi="Candara"/>
        </w:rPr>
        <w:t xml:space="preserve"> </w:t>
      </w:r>
      <w:r w:rsidR="00D56427">
        <w:rPr>
          <w:rFonts w:ascii="Candara" w:hAnsi="Candara"/>
        </w:rPr>
        <w:t>поступающих заявок.</w:t>
      </w:r>
      <w:r w:rsidR="00F43CF2">
        <w:rPr>
          <w:rFonts w:ascii="Candara" w:hAnsi="Candara"/>
        </w:rPr>
        <w:t xml:space="preserve"> Контролировать поступающие</w:t>
      </w:r>
      <w:r w:rsidR="00070A47">
        <w:rPr>
          <w:rFonts w:ascii="Candara" w:hAnsi="Candara"/>
        </w:rPr>
        <w:t xml:space="preserve"> </w:t>
      </w:r>
      <w:r w:rsidR="00F43CF2">
        <w:rPr>
          <w:rFonts w:ascii="Candara" w:hAnsi="Candara"/>
        </w:rPr>
        <w:t>з</w:t>
      </w:r>
      <w:r w:rsidR="00070A47">
        <w:rPr>
          <w:rFonts w:ascii="Candara" w:hAnsi="Candara"/>
        </w:rPr>
        <w:t xml:space="preserve">аявки </w:t>
      </w:r>
      <w:r w:rsidR="00F43CF2">
        <w:rPr>
          <w:rFonts w:ascii="Candara" w:hAnsi="Candara"/>
        </w:rPr>
        <w:t xml:space="preserve">можно </w:t>
      </w:r>
      <w:r w:rsidR="00070A47">
        <w:rPr>
          <w:rFonts w:ascii="Candara" w:hAnsi="Candara"/>
        </w:rPr>
        <w:t>в специализированно</w:t>
      </w:r>
      <w:r w:rsidR="002D6D51">
        <w:rPr>
          <w:rFonts w:ascii="Candara" w:hAnsi="Candara"/>
        </w:rPr>
        <w:t>й странице</w:t>
      </w:r>
      <w:r w:rsidR="00070A47">
        <w:rPr>
          <w:rFonts w:ascii="Candara" w:hAnsi="Candara"/>
        </w:rPr>
        <w:t xml:space="preserve"> «</w:t>
      </w:r>
      <w:r w:rsidR="00F43CF2">
        <w:rPr>
          <w:rFonts w:ascii="Candara" w:hAnsi="Candara"/>
          <w:b/>
          <w:u w:val="single"/>
        </w:rPr>
        <w:t>Список запросов</w:t>
      </w:r>
      <w:r w:rsidR="00070A47">
        <w:rPr>
          <w:rFonts w:ascii="Candara" w:hAnsi="Candara"/>
        </w:rPr>
        <w:t>»</w:t>
      </w:r>
      <w:r w:rsidR="00F43CF2">
        <w:rPr>
          <w:rFonts w:ascii="Candara" w:hAnsi="Candara"/>
        </w:rPr>
        <w:t>, перейти к которо</w:t>
      </w:r>
      <w:r w:rsidR="002D6D51">
        <w:rPr>
          <w:rFonts w:ascii="Candara" w:hAnsi="Candara"/>
        </w:rPr>
        <w:t>й</w:t>
      </w:r>
      <w:r w:rsidR="00F43CF2">
        <w:rPr>
          <w:rFonts w:ascii="Candara" w:hAnsi="Candara"/>
        </w:rPr>
        <w:t xml:space="preserve"> можно из верхнего меню </w:t>
      </w:r>
      <w:r w:rsidR="00F43CF2" w:rsidRPr="00F43CF2">
        <w:rPr>
          <w:rFonts w:ascii="Candara" w:hAnsi="Candara"/>
          <w:b/>
        </w:rPr>
        <w:t>«Обслуживание»</w:t>
      </w:r>
      <w:proofErr w:type="gramStart"/>
      <w:r w:rsidR="00F43CF2" w:rsidRPr="00F43CF2">
        <w:rPr>
          <w:rFonts w:ascii="Candara" w:hAnsi="Candara"/>
          <w:b/>
        </w:rPr>
        <w:t>-</w:t>
      </w:r>
      <w:r w:rsidR="00F43CF2" w:rsidRPr="00F43CF2">
        <w:rPr>
          <w:rFonts w:ascii="Candara" w:hAnsi="Candara"/>
          <w:b/>
          <w:lang w:val="en-US"/>
        </w:rPr>
        <w:t>&gt;</w:t>
      </w:r>
      <w:r w:rsidR="00F43CF2" w:rsidRPr="00F43CF2">
        <w:rPr>
          <w:rFonts w:ascii="Candara" w:hAnsi="Candara"/>
          <w:b/>
        </w:rPr>
        <w:t>«</w:t>
      </w:r>
      <w:proofErr w:type="gramEnd"/>
      <w:r w:rsidR="00F43CF2" w:rsidRPr="00F43CF2">
        <w:rPr>
          <w:rFonts w:ascii="Candara" w:hAnsi="Candara"/>
          <w:b/>
        </w:rPr>
        <w:t>Список запросов» -</w:t>
      </w:r>
      <w:r w:rsidR="00F43CF2" w:rsidRPr="00F43CF2">
        <w:rPr>
          <w:rFonts w:ascii="Candara" w:hAnsi="Candara"/>
          <w:b/>
          <w:lang w:val="en-US"/>
        </w:rPr>
        <w:t>&gt;</w:t>
      </w:r>
      <w:r w:rsidR="00F43CF2" w:rsidRPr="00F43CF2">
        <w:rPr>
          <w:rFonts w:ascii="Candara" w:hAnsi="Candara"/>
          <w:b/>
        </w:rPr>
        <w:t>«Список»</w:t>
      </w:r>
      <w:r w:rsidR="00C1751A">
        <w:rPr>
          <w:rFonts w:ascii="Candara" w:hAnsi="Candara"/>
        </w:rPr>
        <w:t>.</w:t>
      </w:r>
    </w:p>
    <w:p w:rsidR="003075F1" w:rsidRPr="003075F1" w:rsidRDefault="00F43CF2" w:rsidP="00950D75">
      <w:pPr>
        <w:jc w:val="center"/>
        <w:rPr>
          <w:rFonts w:ascii="Candara" w:hAnsi="Candara"/>
        </w:rPr>
      </w:pPr>
      <w:r>
        <w:rPr>
          <w:noProof/>
          <w:lang w:eastAsia="ru-RU"/>
        </w:rPr>
        <w:drawing>
          <wp:inline distT="0" distB="0" distL="0" distR="0" wp14:anchorId="02FE1835" wp14:editId="5245C1A9">
            <wp:extent cx="4638675" cy="11334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5F1" w:rsidRPr="003075F1" w:rsidRDefault="003075F1" w:rsidP="003075F1">
      <w:pPr>
        <w:rPr>
          <w:rFonts w:ascii="Candara" w:hAnsi="Candara"/>
          <w:b/>
          <w:sz w:val="24"/>
        </w:rPr>
      </w:pPr>
      <w:r w:rsidRPr="003075F1">
        <w:rPr>
          <w:rFonts w:ascii="Candara" w:hAnsi="Candara"/>
          <w:b/>
          <w:sz w:val="24"/>
        </w:rPr>
        <w:t>Система поиска и фильтрации</w:t>
      </w:r>
      <w:r>
        <w:rPr>
          <w:rFonts w:ascii="Candara" w:hAnsi="Candara"/>
          <w:b/>
          <w:sz w:val="24"/>
        </w:rPr>
        <w:t xml:space="preserve"> запросов</w:t>
      </w:r>
    </w:p>
    <w:p w:rsidR="00070A47" w:rsidRDefault="00070A47" w:rsidP="00070A47">
      <w:pPr>
        <w:spacing w:after="0"/>
        <w:ind w:firstLine="708"/>
        <w:jc w:val="both"/>
        <w:rPr>
          <w:rFonts w:ascii="Candara" w:hAnsi="Candara"/>
        </w:rPr>
      </w:pPr>
      <w:r>
        <w:rPr>
          <w:rFonts w:ascii="Candara" w:hAnsi="Candara"/>
        </w:rPr>
        <w:t xml:space="preserve">После </w:t>
      </w:r>
      <w:r w:rsidR="002D6D51">
        <w:rPr>
          <w:rFonts w:ascii="Candara" w:hAnsi="Candara"/>
        </w:rPr>
        <w:t>перехода, перед вами откроется страница «</w:t>
      </w:r>
      <w:r w:rsidR="002D6D51" w:rsidRPr="002D6D51">
        <w:rPr>
          <w:rFonts w:ascii="Candara" w:hAnsi="Candara"/>
          <w:b/>
        </w:rPr>
        <w:t>Список запросов</w:t>
      </w:r>
      <w:r w:rsidR="002D6D51">
        <w:rPr>
          <w:rFonts w:ascii="Candara" w:hAnsi="Candara"/>
        </w:rPr>
        <w:t>». В верхней части страницы</w:t>
      </w:r>
      <w:r>
        <w:rPr>
          <w:rFonts w:ascii="Candara" w:hAnsi="Candara"/>
        </w:rPr>
        <w:t xml:space="preserve"> </w:t>
      </w:r>
      <w:r w:rsidR="002D6D51">
        <w:rPr>
          <w:rFonts w:ascii="Candara" w:hAnsi="Candara"/>
        </w:rPr>
        <w:t>доступна система поиска и фильтрации запросов</w:t>
      </w:r>
      <w:r>
        <w:rPr>
          <w:rFonts w:ascii="Candara" w:hAnsi="Candara"/>
        </w:rPr>
        <w:t>.</w:t>
      </w:r>
    </w:p>
    <w:p w:rsidR="00201ABA" w:rsidRDefault="00950D75" w:rsidP="00950D75">
      <w:pPr>
        <w:spacing w:after="0"/>
        <w:jc w:val="center"/>
        <w:rPr>
          <w:rFonts w:ascii="Candara" w:hAnsi="Candar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6D9A7B2" wp14:editId="07032F1C">
                <wp:simplePos x="0" y="0"/>
                <wp:positionH relativeFrom="column">
                  <wp:posOffset>1346200</wp:posOffset>
                </wp:positionH>
                <wp:positionV relativeFrom="paragraph">
                  <wp:posOffset>386080</wp:posOffset>
                </wp:positionV>
                <wp:extent cx="270000" cy="270000"/>
                <wp:effectExtent l="0" t="0" r="15875" b="15875"/>
                <wp:wrapNone/>
                <wp:docPr id="526" name="Овал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" cy="27000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8D7D09" id="Овал 526" o:spid="_x0000_s1026" style="position:absolute;margin-left:106pt;margin-top:30.4pt;width:21.25pt;height:21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" fillcolor="#ed7d31 [3205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853BFE2" wp14:editId="6FF5407A">
                <wp:simplePos x="0" y="0"/>
                <wp:positionH relativeFrom="column">
                  <wp:posOffset>1347470</wp:posOffset>
                </wp:positionH>
                <wp:positionV relativeFrom="paragraph">
                  <wp:posOffset>383540</wp:posOffset>
                </wp:positionV>
                <wp:extent cx="269875" cy="287079"/>
                <wp:effectExtent l="0" t="0" r="4445" b="0"/>
                <wp:wrapNone/>
                <wp:docPr id="527" name="Надпись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75" cy="28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19BD" w:rsidRDefault="007D19BD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53BFE2" id="_x0000_t202" coordsize="21600,21600" o:spt="202" path="m,l,21600r21600,l21600,xe">
                <v:stroke joinstyle="miter"/>
                <v:path gradientshapeok="t" o:connecttype="rect"/>
              </v:shapetype>
              <v:shape id="Надпись 527" o:spid="_x0000_s1028" type="#_x0000_t202" style="position:absolute;left:0;text-align:left;margin-left:106.1pt;margin-top:30.2pt;width:21.25pt;height:22.6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" filled="f" stroked="f" strokeweight=".5pt">
                <v:textbox>
                  <w:txbxContent>
                    <w:p w:rsidR="007D19BD" w:rsidRDefault="007D19BD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5" behindDoc="0" locked="0" layoutInCell="1" allowOverlap="1" wp14:anchorId="2EB7806F" wp14:editId="50C6DC65">
                <wp:simplePos x="0" y="0"/>
                <wp:positionH relativeFrom="column">
                  <wp:posOffset>1766570</wp:posOffset>
                </wp:positionH>
                <wp:positionV relativeFrom="paragraph">
                  <wp:posOffset>1307465</wp:posOffset>
                </wp:positionV>
                <wp:extent cx="270000" cy="270000"/>
                <wp:effectExtent l="0" t="0" r="15875" b="15875"/>
                <wp:wrapNone/>
                <wp:docPr id="532" name="Овал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" cy="27000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F53A0F" id="Овал 532" o:spid="_x0000_s1026" style="position:absolute;margin-left:139.1pt;margin-top:102.95pt;width:21.25pt;height:21.25pt;z-index:251800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" fillcolor="#ed7d31 [3205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801DFC3" wp14:editId="7AF22A35">
                <wp:simplePos x="0" y="0"/>
                <wp:positionH relativeFrom="margin">
                  <wp:posOffset>1758950</wp:posOffset>
                </wp:positionH>
                <wp:positionV relativeFrom="paragraph">
                  <wp:posOffset>1309370</wp:posOffset>
                </wp:positionV>
                <wp:extent cx="269875" cy="287079"/>
                <wp:effectExtent l="0" t="0" r="0" b="0"/>
                <wp:wrapNone/>
                <wp:docPr id="530" name="Надпись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75" cy="28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19BD" w:rsidRDefault="007D19BD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1DFC3" id="Надпись 530" o:spid="_x0000_s1029" type="#_x0000_t202" style="position:absolute;left:0;text-align:left;margin-left:138.5pt;margin-top:103.1pt;width:21.25pt;height:22.6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" filled="f" stroked="f" strokeweight=".5pt">
                <v:textbox>
                  <w:txbxContent>
                    <w:p w:rsidR="007D19BD" w:rsidRDefault="007D19BD">
                      <w: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7" behindDoc="0" locked="0" layoutInCell="1" allowOverlap="1" wp14:anchorId="374A2286" wp14:editId="321B3E7B">
                <wp:simplePos x="0" y="0"/>
                <wp:positionH relativeFrom="column">
                  <wp:posOffset>1666240</wp:posOffset>
                </wp:positionH>
                <wp:positionV relativeFrom="paragraph">
                  <wp:posOffset>605155</wp:posOffset>
                </wp:positionV>
                <wp:extent cx="270000" cy="270000"/>
                <wp:effectExtent l="0" t="0" r="15875" b="15875"/>
                <wp:wrapNone/>
                <wp:docPr id="531" name="Овал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" cy="27000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0CB161" id="Овал 531" o:spid="_x0000_s1026" style="position:absolute;margin-left:131.2pt;margin-top:47.65pt;width:21.25pt;height:21.25pt;z-index:251798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" fillcolor="#ed7d31 [3205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A38B951" wp14:editId="4D2A40F3">
                <wp:simplePos x="0" y="0"/>
                <wp:positionH relativeFrom="margin">
                  <wp:posOffset>1674495</wp:posOffset>
                </wp:positionH>
                <wp:positionV relativeFrom="paragraph">
                  <wp:posOffset>603885</wp:posOffset>
                </wp:positionV>
                <wp:extent cx="269875" cy="287079"/>
                <wp:effectExtent l="0" t="0" r="0" b="0"/>
                <wp:wrapNone/>
                <wp:docPr id="529" name="Надпись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75" cy="28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19BD" w:rsidRDefault="007D19BD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8B951" id="Надпись 529" o:spid="_x0000_s1030" type="#_x0000_t202" style="position:absolute;left:0;text-align:left;margin-left:131.85pt;margin-top:47.55pt;width:21.25pt;height:22.6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" filled="f" stroked="f" strokeweight=".5pt">
                <v:textbox>
                  <w:txbxContent>
                    <w:p w:rsidR="007D19BD" w:rsidRDefault="007D19BD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6D51">
        <w:rPr>
          <w:noProof/>
          <w:lang w:eastAsia="ru-RU"/>
        </w:rPr>
        <w:drawing>
          <wp:inline distT="0" distB="0" distL="0" distR="0" wp14:anchorId="41F58B68" wp14:editId="03F1DCB7">
            <wp:extent cx="5419725" cy="27241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16E" w:rsidRDefault="00C8216E" w:rsidP="00C8216E">
      <w:pPr>
        <w:jc w:val="both"/>
        <w:rPr>
          <w:rFonts w:ascii="Candara" w:hAnsi="Candara"/>
        </w:rPr>
      </w:pPr>
      <w:r>
        <w:rPr>
          <w:rFonts w:ascii="Candara" w:hAnsi="Candara"/>
        </w:rPr>
        <w:tab/>
        <w:t>Первоначально, когда у Вас имеется всего 10-15 запросов, быстро найти нужный запрос не составит труда, однако сложности с быстрым поиском запросов начнут возникать по мере увеличения их поступления. Система поиска и фильтрации запросов позволит Вам легко и быстро отфильтровать или найти нужные запросы.</w:t>
      </w:r>
    </w:p>
    <w:p w:rsidR="002D6D51" w:rsidRDefault="00BB25A7" w:rsidP="00BB25A7">
      <w:pPr>
        <w:pStyle w:val="af"/>
        <w:numPr>
          <w:ilvl w:val="0"/>
          <w:numId w:val="4"/>
        </w:numPr>
        <w:jc w:val="both"/>
        <w:rPr>
          <w:rFonts w:ascii="Candara" w:hAnsi="Candara"/>
        </w:rPr>
      </w:pPr>
      <w:r>
        <w:rPr>
          <w:rFonts w:ascii="Candara" w:hAnsi="Candara"/>
        </w:rPr>
        <w:t>Фильтрация по дате – позволит Вам отфильтровать и увидеть запросы только за указанный период времени.</w:t>
      </w:r>
    </w:p>
    <w:p w:rsidR="00BB25A7" w:rsidRDefault="00BB25A7" w:rsidP="00BB25A7">
      <w:pPr>
        <w:pStyle w:val="af"/>
        <w:numPr>
          <w:ilvl w:val="0"/>
          <w:numId w:val="4"/>
        </w:numPr>
        <w:jc w:val="both"/>
        <w:rPr>
          <w:rFonts w:ascii="Candara" w:hAnsi="Candara"/>
        </w:rPr>
      </w:pPr>
      <w:r>
        <w:rPr>
          <w:rFonts w:ascii="Candara" w:hAnsi="Candara"/>
        </w:rPr>
        <w:t xml:space="preserve">Фильтрация по статусу – позволит Вам отфильтровать и увидеть запросы имеющие конкретный статус. Напомним, что в системе установлены несколько видов статусов (Открытый, Закрытый, Отменен, </w:t>
      </w:r>
      <w:proofErr w:type="gramStart"/>
      <w:r>
        <w:rPr>
          <w:rFonts w:ascii="Candara" w:hAnsi="Candara"/>
        </w:rPr>
        <w:t>Ожидается</w:t>
      </w:r>
      <w:proofErr w:type="gramEnd"/>
      <w:r>
        <w:rPr>
          <w:rFonts w:ascii="Candara" w:hAnsi="Candara"/>
        </w:rPr>
        <w:t xml:space="preserve"> запчасть, В процессе обработки)</w:t>
      </w:r>
    </w:p>
    <w:p w:rsidR="00BB25A7" w:rsidRDefault="00BB25A7" w:rsidP="00BB25A7">
      <w:pPr>
        <w:pStyle w:val="af"/>
        <w:numPr>
          <w:ilvl w:val="0"/>
          <w:numId w:val="4"/>
        </w:numPr>
        <w:jc w:val="both"/>
        <w:rPr>
          <w:rFonts w:ascii="Candara" w:hAnsi="Candara"/>
        </w:rPr>
      </w:pPr>
      <w:r>
        <w:rPr>
          <w:rFonts w:ascii="Candara" w:hAnsi="Candara"/>
        </w:rPr>
        <w:t>Фильтрация по типу вмешательства – позволит Вам отфильтровать и увидеть запросы по типам вмешательства. Напомним, что в системе предусмотрены несколько типов вмешательства (Обслуживание, Ремонт, Установка, Калибровка, Другое)</w:t>
      </w:r>
    </w:p>
    <w:p w:rsidR="00AA7A27" w:rsidRDefault="00AA7A27" w:rsidP="00BB25A7">
      <w:pPr>
        <w:pStyle w:val="af"/>
        <w:numPr>
          <w:ilvl w:val="0"/>
          <w:numId w:val="4"/>
        </w:numPr>
        <w:jc w:val="both"/>
        <w:rPr>
          <w:rFonts w:ascii="Candara" w:hAnsi="Candara"/>
        </w:rPr>
      </w:pPr>
      <w:r>
        <w:rPr>
          <w:rFonts w:ascii="Candara" w:hAnsi="Candara"/>
        </w:rPr>
        <w:t>Остальные типы фильтрации -  по Модели, по Серийному номеру, по Названию оборудования, по Названию Учреждения, по Списку запросов и Заметке запроса, являются наименее значимыми и редко используемыми.</w:t>
      </w:r>
    </w:p>
    <w:p w:rsidR="00AA7A27" w:rsidRPr="00AA7A27" w:rsidRDefault="00AA7A27" w:rsidP="003075F1">
      <w:pPr>
        <w:spacing w:after="0"/>
        <w:ind w:firstLine="709"/>
        <w:jc w:val="both"/>
        <w:rPr>
          <w:rFonts w:ascii="Candara" w:hAnsi="Candara"/>
        </w:rPr>
      </w:pPr>
      <w:r>
        <w:rPr>
          <w:rFonts w:ascii="Candara" w:hAnsi="Candara"/>
        </w:rPr>
        <w:lastRenderedPageBreak/>
        <w:t>Также система позволяет организовывать фильтрацию запросов по столбцам в таблице на основе убывания и возрастания.</w:t>
      </w:r>
      <w:r w:rsidR="00314E94">
        <w:rPr>
          <w:rFonts w:ascii="Candara" w:hAnsi="Candara"/>
        </w:rPr>
        <w:t xml:space="preserve"> Для фильтрации, достаточно нажать на нужный заголовок столбца.</w:t>
      </w:r>
    </w:p>
    <w:p w:rsidR="002D6D51" w:rsidRDefault="00AA7A27" w:rsidP="002D6D51">
      <w:pPr>
        <w:spacing w:after="0"/>
        <w:jc w:val="both"/>
        <w:rPr>
          <w:rFonts w:ascii="Candara" w:hAnsi="Candar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26CB85E" wp14:editId="2FE9CAFC">
                <wp:simplePos x="0" y="0"/>
                <wp:positionH relativeFrom="margin">
                  <wp:align>right</wp:align>
                </wp:positionH>
                <wp:positionV relativeFrom="paragraph">
                  <wp:posOffset>1091535</wp:posOffset>
                </wp:positionV>
                <wp:extent cx="339725" cy="1477645"/>
                <wp:effectExtent l="95250" t="38100" r="22225" b="65405"/>
                <wp:wrapNone/>
                <wp:docPr id="533" name="Стрелка вправо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858000" y="1913860"/>
                          <a:ext cx="339725" cy="1477645"/>
                        </a:xfrm>
                        <a:prstGeom prst="rightArrow">
                          <a:avLst>
                            <a:gd name="adj1" fmla="val 16900"/>
                            <a:gd name="adj2" fmla="val 50000"/>
                          </a:avLst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F20FC9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33" o:spid="_x0000_s1026" type="#_x0000_t13" style="position:absolute;margin-left:-24.45pt;margin-top:85.95pt;width:26.75pt;height:116.35pt;z-index:25180262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" adj="10800,8975" fillcolor="red" stroked="f">
                <v:fill opacity="32896f"/>
                <v:shadow on="t" color="black" opacity="26214f" origin=".5" offset="-3pt,0"/>
                <w10:wrap anchorx="margin"/>
              </v:shape>
            </w:pict>
          </mc:Fallback>
        </mc:AlternateContent>
      </w:r>
      <w:r w:rsidR="00201ABA">
        <w:rPr>
          <w:noProof/>
          <w:lang w:eastAsia="ru-RU"/>
        </w:rPr>
        <w:drawing>
          <wp:inline distT="0" distB="0" distL="0" distR="0" wp14:anchorId="371D0169" wp14:editId="6ECBE724">
            <wp:extent cx="6743065" cy="3662680"/>
            <wp:effectExtent l="0" t="0" r="635" b="0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43065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ABA" w:rsidRDefault="00AA7A27" w:rsidP="00950D75">
      <w:pPr>
        <w:spacing w:after="0"/>
        <w:jc w:val="center"/>
        <w:rPr>
          <w:rFonts w:ascii="Candara" w:hAnsi="Candar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2985A7C" wp14:editId="09D42622">
                <wp:simplePos x="0" y="0"/>
                <wp:positionH relativeFrom="margin">
                  <wp:posOffset>19523</wp:posOffset>
                </wp:positionH>
                <wp:positionV relativeFrom="paragraph">
                  <wp:posOffset>1743710</wp:posOffset>
                </wp:positionV>
                <wp:extent cx="339725" cy="1477645"/>
                <wp:effectExtent l="95250" t="38100" r="22225" b="65405"/>
                <wp:wrapNone/>
                <wp:docPr id="534" name="Стрелка вправо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1477645"/>
                        </a:xfrm>
                        <a:prstGeom prst="rightArrow">
                          <a:avLst>
                            <a:gd name="adj1" fmla="val 16900"/>
                            <a:gd name="adj2" fmla="val 50000"/>
                          </a:avLst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A1E936" id="Стрелка вправо 534" o:spid="_x0000_s1026" type="#_x0000_t13" style="position:absolute;margin-left:1.55pt;margin-top:137.3pt;width:26.75pt;height:116.35pt;z-index:251804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" adj="10800,8975" fillcolor="red" stroked="f">
                <v:fill opacity="32896f"/>
                <v:shadow on="t" color="black" opacity="26214f" origin=".5" offset="-3pt,0"/>
                <w10:wrap anchorx="margin"/>
              </v:shape>
            </w:pict>
          </mc:Fallback>
        </mc:AlternateContent>
      </w:r>
      <w:r w:rsidR="009713E2">
        <w:rPr>
          <w:noProof/>
          <w:lang w:eastAsia="ru-RU"/>
        </w:rPr>
        <w:drawing>
          <wp:inline distT="0" distB="0" distL="0" distR="0" wp14:anchorId="034EC5CB" wp14:editId="59AC0433">
            <wp:extent cx="6743065" cy="4333875"/>
            <wp:effectExtent l="0" t="0" r="635" b="9525"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4306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ABA" w:rsidRDefault="00201ABA" w:rsidP="002D6D51">
      <w:pPr>
        <w:spacing w:after="0"/>
        <w:jc w:val="both"/>
        <w:rPr>
          <w:rFonts w:ascii="Candara" w:hAnsi="Candara"/>
        </w:rPr>
      </w:pPr>
    </w:p>
    <w:p w:rsidR="009E5560" w:rsidRDefault="00070A47" w:rsidP="009E5560">
      <w:pPr>
        <w:spacing w:after="0"/>
        <w:ind w:firstLine="708"/>
        <w:jc w:val="both"/>
        <w:rPr>
          <w:rFonts w:ascii="Candara" w:hAnsi="Candara"/>
        </w:rPr>
      </w:pPr>
      <w:r>
        <w:rPr>
          <w:rFonts w:ascii="Candara" w:hAnsi="Candara"/>
        </w:rPr>
        <w:t xml:space="preserve">Как видно, заявки </w:t>
      </w:r>
      <w:r w:rsidR="003075F1">
        <w:rPr>
          <w:rFonts w:ascii="Candara" w:hAnsi="Candara"/>
        </w:rPr>
        <w:t xml:space="preserve">в таблице </w:t>
      </w:r>
      <w:r>
        <w:rPr>
          <w:rFonts w:ascii="Candara" w:hAnsi="Candara"/>
        </w:rPr>
        <w:t xml:space="preserve">располагаются в ряд, и для начала их обработки, достаточно </w:t>
      </w:r>
      <w:r w:rsidR="003075F1">
        <w:rPr>
          <w:rFonts w:ascii="Candara" w:hAnsi="Candara"/>
        </w:rPr>
        <w:t xml:space="preserve">найти нужную заявку и </w:t>
      </w:r>
      <w:r w:rsidR="00E87AF4">
        <w:rPr>
          <w:rFonts w:ascii="Candara" w:hAnsi="Candara"/>
        </w:rPr>
        <w:t>нажать на соответствующую дату,</w:t>
      </w:r>
      <w:r>
        <w:rPr>
          <w:rFonts w:ascii="Candara" w:hAnsi="Candara"/>
        </w:rPr>
        <w:t xml:space="preserve"> </w:t>
      </w:r>
      <w:r w:rsidR="003075F1">
        <w:rPr>
          <w:rFonts w:ascii="Candara" w:hAnsi="Candara"/>
        </w:rPr>
        <w:t>это позволит открыть соответствующую заявку для начала ее обработки</w:t>
      </w:r>
      <w:r>
        <w:rPr>
          <w:rFonts w:ascii="Candara" w:hAnsi="Candara"/>
        </w:rPr>
        <w:t>.</w:t>
      </w:r>
      <w:r w:rsidR="003075F1">
        <w:rPr>
          <w:rFonts w:ascii="Candara" w:hAnsi="Candara"/>
        </w:rPr>
        <w:t xml:space="preserve"> После нажатия, перед вами откроется страница</w:t>
      </w:r>
      <w:r w:rsidR="009E5560">
        <w:rPr>
          <w:rFonts w:ascii="Candara" w:hAnsi="Candara"/>
        </w:rPr>
        <w:t xml:space="preserve"> «</w:t>
      </w:r>
      <w:r w:rsidR="009E5560" w:rsidRPr="009E5560">
        <w:rPr>
          <w:rFonts w:ascii="Candara" w:hAnsi="Candara"/>
          <w:b/>
        </w:rPr>
        <w:t>Добавления/Редактирования</w:t>
      </w:r>
      <w:r w:rsidR="003075F1" w:rsidRPr="009E5560">
        <w:rPr>
          <w:rFonts w:ascii="Candara" w:hAnsi="Candara"/>
          <w:b/>
        </w:rPr>
        <w:t xml:space="preserve"> </w:t>
      </w:r>
      <w:r w:rsidR="009E5560" w:rsidRPr="009E5560">
        <w:rPr>
          <w:rFonts w:ascii="Candara" w:hAnsi="Candara"/>
          <w:b/>
        </w:rPr>
        <w:t>запроса</w:t>
      </w:r>
      <w:r w:rsidR="009E5560">
        <w:rPr>
          <w:rFonts w:ascii="Candara" w:hAnsi="Candara"/>
        </w:rPr>
        <w:t>»</w:t>
      </w:r>
      <w:r w:rsidR="003075F1">
        <w:rPr>
          <w:rFonts w:ascii="Candara" w:hAnsi="Candara"/>
        </w:rPr>
        <w:t>.</w:t>
      </w:r>
    </w:p>
    <w:p w:rsidR="00C03476" w:rsidRDefault="00C03476" w:rsidP="00950D75">
      <w:pPr>
        <w:spacing w:after="0"/>
        <w:jc w:val="center"/>
        <w:rPr>
          <w:rFonts w:ascii="Candara" w:hAnsi="Candara"/>
        </w:rPr>
      </w:pPr>
      <w:r>
        <w:rPr>
          <w:noProof/>
          <w:lang w:eastAsia="ru-RU"/>
        </w:rPr>
        <w:lastRenderedPageBreak/>
        <w:drawing>
          <wp:inline distT="0" distB="0" distL="0" distR="0" wp14:anchorId="37987FF0" wp14:editId="7070F599">
            <wp:extent cx="5810250" cy="5467350"/>
            <wp:effectExtent l="0" t="0" r="0" b="0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560" w:rsidRDefault="003B0B38" w:rsidP="009E5560">
      <w:pPr>
        <w:spacing w:before="240" w:after="0"/>
        <w:jc w:val="both"/>
        <w:rPr>
          <w:rFonts w:ascii="Candara" w:hAnsi="Candara"/>
          <w:b/>
        </w:rPr>
      </w:pPr>
      <w:r>
        <w:rPr>
          <w:rFonts w:ascii="Candara" w:hAnsi="Candara"/>
          <w:b/>
          <w:sz w:val="24"/>
          <w:szCs w:val="24"/>
        </w:rPr>
        <w:t>Добавление вмешательств</w:t>
      </w:r>
    </w:p>
    <w:p w:rsidR="00234DC4" w:rsidRDefault="00C03476" w:rsidP="009E5560">
      <w:pPr>
        <w:spacing w:before="240" w:after="0"/>
        <w:jc w:val="both"/>
        <w:rPr>
          <w:rFonts w:ascii="Candara" w:hAnsi="Candara"/>
        </w:rPr>
      </w:pPr>
      <w:r>
        <w:rPr>
          <w:rFonts w:ascii="Candara" w:hAnsi="Candara"/>
        </w:rPr>
        <w:tab/>
      </w:r>
      <w:r w:rsidR="00475D46">
        <w:rPr>
          <w:rFonts w:ascii="Candara" w:hAnsi="Candara"/>
        </w:rPr>
        <w:t>Н</w:t>
      </w:r>
      <w:r w:rsidR="003B0B38">
        <w:rPr>
          <w:rFonts w:ascii="Candara" w:hAnsi="Candara"/>
        </w:rPr>
        <w:t>а рисунке</w:t>
      </w:r>
      <w:r>
        <w:rPr>
          <w:rFonts w:ascii="Candara" w:hAnsi="Candara"/>
        </w:rPr>
        <w:t xml:space="preserve"> представлено окно «</w:t>
      </w:r>
      <w:r>
        <w:rPr>
          <w:rFonts w:ascii="Candara" w:hAnsi="Candara"/>
          <w:b/>
        </w:rPr>
        <w:t>Д</w:t>
      </w:r>
      <w:r w:rsidRPr="00C03476">
        <w:rPr>
          <w:rFonts w:ascii="Candara" w:hAnsi="Candara"/>
          <w:b/>
        </w:rPr>
        <w:t>обавления/</w:t>
      </w:r>
      <w:r w:rsidR="00475D46">
        <w:rPr>
          <w:rFonts w:ascii="Candara" w:hAnsi="Candara"/>
          <w:b/>
        </w:rPr>
        <w:t>редактирования</w:t>
      </w:r>
      <w:r w:rsidRPr="00C03476">
        <w:rPr>
          <w:rFonts w:ascii="Candara" w:hAnsi="Candara"/>
          <w:b/>
        </w:rPr>
        <w:t xml:space="preserve"> запроса</w:t>
      </w:r>
      <w:r>
        <w:rPr>
          <w:rFonts w:ascii="Candara" w:hAnsi="Candara"/>
        </w:rPr>
        <w:t xml:space="preserve">», </w:t>
      </w:r>
      <w:r w:rsidR="00234DC4">
        <w:rPr>
          <w:rFonts w:ascii="Candara" w:hAnsi="Candara"/>
        </w:rPr>
        <w:t xml:space="preserve">в котором мы можем ознакомиться </w:t>
      </w:r>
      <w:r w:rsidR="003B0B38">
        <w:rPr>
          <w:rFonts w:ascii="Candara" w:hAnsi="Candara"/>
        </w:rPr>
        <w:t>с проблемой, описанной в заявке. В</w:t>
      </w:r>
      <w:r w:rsidR="00234DC4">
        <w:rPr>
          <w:rFonts w:ascii="Candara" w:hAnsi="Candara"/>
        </w:rPr>
        <w:t xml:space="preserve"> нижней части окна расположена </w:t>
      </w:r>
      <w:r>
        <w:rPr>
          <w:rFonts w:ascii="Candara" w:hAnsi="Candara"/>
        </w:rPr>
        <w:t>кнопка «</w:t>
      </w:r>
      <w:r w:rsidRPr="00C03476">
        <w:rPr>
          <w:rFonts w:ascii="Candara" w:hAnsi="Candara"/>
          <w:b/>
        </w:rPr>
        <w:t>Добавить Вмешательство</w:t>
      </w:r>
      <w:r>
        <w:rPr>
          <w:rFonts w:ascii="Candara" w:hAnsi="Candara"/>
        </w:rPr>
        <w:t>»</w:t>
      </w:r>
      <w:r w:rsidR="004F270D">
        <w:rPr>
          <w:rFonts w:ascii="Candara" w:hAnsi="Candara"/>
        </w:rPr>
        <w:t>, н</w:t>
      </w:r>
      <w:r w:rsidR="00234DC4">
        <w:rPr>
          <w:rFonts w:ascii="Candara" w:hAnsi="Candara"/>
        </w:rPr>
        <w:t>ажатие на эту кнопку откроет перед нами окно «</w:t>
      </w:r>
      <w:r w:rsidR="00234DC4" w:rsidRPr="00234DC4">
        <w:rPr>
          <w:rFonts w:ascii="Candara" w:hAnsi="Candara"/>
          <w:b/>
        </w:rPr>
        <w:t>Вмешательств</w:t>
      </w:r>
      <w:r w:rsidR="00234DC4">
        <w:rPr>
          <w:rFonts w:ascii="Candara" w:hAnsi="Candara"/>
          <w:b/>
        </w:rPr>
        <w:t>а</w:t>
      </w:r>
      <w:r w:rsidR="00234DC4" w:rsidRPr="00234DC4">
        <w:rPr>
          <w:rFonts w:ascii="Candara" w:hAnsi="Candara"/>
          <w:b/>
        </w:rPr>
        <w:t xml:space="preserve"> – на проведение ремонтных работ</w:t>
      </w:r>
      <w:r w:rsidR="00234DC4">
        <w:rPr>
          <w:rFonts w:ascii="Candara" w:hAnsi="Candara"/>
        </w:rPr>
        <w:t>»</w:t>
      </w:r>
      <w:r w:rsidR="002B3235">
        <w:rPr>
          <w:rFonts w:ascii="Candara" w:hAnsi="Candara"/>
        </w:rPr>
        <w:t>. Важными элементами для нас являются поля: Дата вмешательства, Описание вмешательства, Поломанная запчасть, Категория поломки, Причина поломки, Статус функционирования, Комментарии.</w:t>
      </w:r>
    </w:p>
    <w:p w:rsidR="007D19BD" w:rsidRDefault="00E521D5" w:rsidP="00C92582">
      <w:pPr>
        <w:spacing w:before="240" w:after="0"/>
        <w:ind w:firstLine="708"/>
        <w:jc w:val="both"/>
        <w:rPr>
          <w:rFonts w:ascii="Candara" w:hAnsi="Candara"/>
        </w:rPr>
      </w:pPr>
      <w:r w:rsidRPr="00E521D5">
        <w:rPr>
          <w:rFonts w:ascii="Candara" w:hAnsi="Candara"/>
          <w:b/>
        </w:rPr>
        <w:t>Добавление 1-го вмешательства.</w:t>
      </w:r>
      <w:r w:rsidRPr="00E521D5">
        <w:rPr>
          <w:rFonts w:ascii="Candara" w:hAnsi="Candara"/>
        </w:rPr>
        <w:t xml:space="preserve"> </w:t>
      </w:r>
      <w:r w:rsidR="007D19BD">
        <w:rPr>
          <w:rFonts w:ascii="Candara" w:hAnsi="Candara"/>
        </w:rPr>
        <w:t>Необходимо запомнить, что п</w:t>
      </w:r>
      <w:r>
        <w:rPr>
          <w:rFonts w:ascii="Candara" w:hAnsi="Candara"/>
        </w:rPr>
        <w:t xml:space="preserve">ервым вмешательством всегда будет вмешательство </w:t>
      </w:r>
      <w:r w:rsidR="007C2919">
        <w:rPr>
          <w:rFonts w:ascii="Candara" w:hAnsi="Candara"/>
        </w:rPr>
        <w:t xml:space="preserve">типа </w:t>
      </w:r>
      <w:r w:rsidR="007D19BD">
        <w:rPr>
          <w:rFonts w:ascii="Candara" w:hAnsi="Candara"/>
        </w:rPr>
        <w:t>– «</w:t>
      </w:r>
      <w:r w:rsidR="007C2919">
        <w:rPr>
          <w:rFonts w:ascii="Candara" w:hAnsi="Candara"/>
          <w:b/>
        </w:rPr>
        <w:t>Заявка принята</w:t>
      </w:r>
      <w:r w:rsidR="007D19BD">
        <w:rPr>
          <w:rFonts w:ascii="Candara" w:hAnsi="Candara"/>
        </w:rPr>
        <w:t xml:space="preserve">». </w:t>
      </w:r>
      <w:r w:rsidR="007C2919">
        <w:rPr>
          <w:rFonts w:ascii="Candara" w:hAnsi="Candara"/>
        </w:rPr>
        <w:t xml:space="preserve">Подобный механизм позволит </w:t>
      </w:r>
      <w:r w:rsidR="007D19BD">
        <w:rPr>
          <w:rFonts w:ascii="Candara" w:hAnsi="Candara"/>
        </w:rPr>
        <w:t>специалисту</w:t>
      </w:r>
      <w:r w:rsidR="007C2919">
        <w:rPr>
          <w:rFonts w:ascii="Candara" w:hAnsi="Candara"/>
        </w:rPr>
        <w:t xml:space="preserve"> </w:t>
      </w:r>
      <w:r w:rsidR="007D19BD">
        <w:rPr>
          <w:rFonts w:ascii="Candara" w:hAnsi="Candara"/>
        </w:rPr>
        <w:t>медучреждения</w:t>
      </w:r>
      <w:r w:rsidR="007C2919">
        <w:rPr>
          <w:rFonts w:ascii="Candara" w:hAnsi="Candara"/>
        </w:rPr>
        <w:t>,</w:t>
      </w:r>
      <w:r w:rsidR="007D19BD">
        <w:rPr>
          <w:rFonts w:ascii="Candara" w:hAnsi="Candara"/>
        </w:rPr>
        <w:t xml:space="preserve"> </w:t>
      </w:r>
      <w:r w:rsidR="007C2919">
        <w:rPr>
          <w:rFonts w:ascii="Candara" w:hAnsi="Candara"/>
        </w:rPr>
        <w:t xml:space="preserve">оформившему заявку </w:t>
      </w:r>
      <w:r w:rsidR="007D19BD">
        <w:rPr>
          <w:rFonts w:ascii="Candara" w:hAnsi="Candara"/>
        </w:rPr>
        <w:t xml:space="preserve">увидеть, что </w:t>
      </w:r>
      <w:r w:rsidR="007C2919">
        <w:rPr>
          <w:rFonts w:ascii="Candara" w:hAnsi="Candara"/>
        </w:rPr>
        <w:t xml:space="preserve">специалист сервисной службы принял его </w:t>
      </w:r>
      <w:r w:rsidR="007D19BD">
        <w:rPr>
          <w:rFonts w:ascii="Candara" w:hAnsi="Candara"/>
        </w:rPr>
        <w:t>заявк</w:t>
      </w:r>
      <w:r w:rsidR="007C2919">
        <w:rPr>
          <w:rFonts w:ascii="Candara" w:hAnsi="Candara"/>
        </w:rPr>
        <w:t>у, и значить в ближайшее время специалисты подъедут для решения проблемы</w:t>
      </w:r>
      <w:r w:rsidR="007D19BD">
        <w:rPr>
          <w:rFonts w:ascii="Candara" w:hAnsi="Candara"/>
        </w:rPr>
        <w:t>.</w:t>
      </w:r>
    </w:p>
    <w:p w:rsidR="00941F3B" w:rsidRDefault="00712FF6" w:rsidP="009E5560">
      <w:pPr>
        <w:spacing w:before="240" w:after="0"/>
        <w:jc w:val="both"/>
        <w:rPr>
          <w:rFonts w:ascii="Candara" w:hAnsi="Candara"/>
        </w:rPr>
      </w:pPr>
      <w:r>
        <w:rPr>
          <w:rFonts w:ascii="Candara" w:hAnsi="Candara"/>
        </w:rPr>
        <w:tab/>
        <w:t>После того как вы добавите первое вмешательство, которое фактически сообщит специалисту медучреждения о том, что вы приняли его заявку, при необходимости, будет следовать процедура бумажного оформления, т.е. будут оформлены необходимые документы, согласно которым к примеру оборудование может быть транспортировано в сервисный центр</w:t>
      </w:r>
      <w:r w:rsidR="00A45895">
        <w:rPr>
          <w:rFonts w:ascii="Candara" w:hAnsi="Candara"/>
        </w:rPr>
        <w:t xml:space="preserve"> для проведения дальнейших ремонтных работ</w:t>
      </w:r>
      <w:r>
        <w:rPr>
          <w:rFonts w:ascii="Candara" w:hAnsi="Candara"/>
        </w:rPr>
        <w:t>.</w:t>
      </w:r>
    </w:p>
    <w:p w:rsidR="007D19BD" w:rsidRPr="007D19BD" w:rsidRDefault="007D19BD" w:rsidP="00950D75">
      <w:pPr>
        <w:spacing w:before="240" w:after="0"/>
        <w:jc w:val="center"/>
        <w:rPr>
          <w:rFonts w:ascii="Candara" w:hAnsi="Candara"/>
        </w:rPr>
      </w:pPr>
      <w:r>
        <w:rPr>
          <w:noProof/>
          <w:lang w:eastAsia="ru-RU"/>
        </w:rPr>
        <w:lastRenderedPageBreak/>
        <w:drawing>
          <wp:inline distT="0" distB="0" distL="0" distR="0" wp14:anchorId="106CF2DA" wp14:editId="1BF4415C">
            <wp:extent cx="6743065" cy="4972050"/>
            <wp:effectExtent l="0" t="0" r="635" b="0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4306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F1C" w:rsidRDefault="00941F3B" w:rsidP="00A34710">
      <w:pPr>
        <w:spacing w:after="0"/>
        <w:ind w:firstLine="708"/>
        <w:jc w:val="both"/>
        <w:rPr>
          <w:rFonts w:ascii="Candara" w:hAnsi="Candara"/>
        </w:rPr>
      </w:pPr>
      <w:r>
        <w:rPr>
          <w:rFonts w:ascii="Candara" w:hAnsi="Candara"/>
          <w:b/>
        </w:rPr>
        <w:t>Добавление 2</w:t>
      </w:r>
      <w:r w:rsidRPr="00E521D5">
        <w:rPr>
          <w:rFonts w:ascii="Candara" w:hAnsi="Candara"/>
          <w:b/>
        </w:rPr>
        <w:t>-го вмешательства.</w:t>
      </w:r>
      <w:r w:rsidRPr="00E521D5">
        <w:rPr>
          <w:rFonts w:ascii="Candara" w:hAnsi="Candara"/>
        </w:rPr>
        <w:t xml:space="preserve"> </w:t>
      </w:r>
      <w:r>
        <w:rPr>
          <w:rFonts w:ascii="Candara" w:hAnsi="Candara"/>
        </w:rPr>
        <w:t>Вторым и последующими вмешательствами будут вмешательства определяющие фактически проведенные работы и комплектующие, расходные материалы или какие-либо детали затраченные для устранения поломки.</w:t>
      </w:r>
      <w:r w:rsidR="007E0EA6">
        <w:rPr>
          <w:rFonts w:ascii="Candara" w:hAnsi="Candara"/>
        </w:rPr>
        <w:t xml:space="preserve"> Для добавления последующих фактических вмешательств необходимо перейти на страницу Список вмешательств (</w:t>
      </w:r>
      <w:r w:rsidR="007E0EA6" w:rsidRPr="007E0EA6">
        <w:rPr>
          <w:rFonts w:ascii="Candara" w:hAnsi="Candara"/>
          <w:b/>
        </w:rPr>
        <w:t>Верхнее меню</w:t>
      </w:r>
      <w:proofErr w:type="gramStart"/>
      <w:r w:rsidR="007E0EA6" w:rsidRPr="007E0EA6">
        <w:rPr>
          <w:rFonts w:ascii="Candara" w:hAnsi="Candara"/>
          <w:b/>
        </w:rPr>
        <w:t>-&gt;Вмешательства</w:t>
      </w:r>
      <w:proofErr w:type="gramEnd"/>
      <w:r w:rsidR="007E0EA6" w:rsidRPr="007E0EA6">
        <w:rPr>
          <w:rFonts w:ascii="Candara" w:hAnsi="Candara"/>
          <w:b/>
        </w:rPr>
        <w:t>-&gt;Список</w:t>
      </w:r>
      <w:r w:rsidR="007E0EA6">
        <w:rPr>
          <w:rFonts w:ascii="Candara" w:hAnsi="Candara"/>
        </w:rPr>
        <w:t>). В списке вмешательств выбрать нужное Вмешательство и нажать на Дату.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8913"/>
      </w:tblGrid>
      <w:tr w:rsidR="00AB160B" w:rsidRPr="00A637B9" w:rsidTr="00C1657D">
        <w:tc>
          <w:tcPr>
            <w:tcW w:w="1696" w:type="dxa"/>
            <w:tcBorders>
              <w:right w:val="single" w:sz="4" w:space="0" w:color="auto"/>
            </w:tcBorders>
          </w:tcPr>
          <w:p w:rsidR="00AB160B" w:rsidRPr="00A637B9" w:rsidRDefault="00AB160B" w:rsidP="00C1657D">
            <w:pPr>
              <w:pStyle w:val="Body"/>
              <w:jc w:val="both"/>
              <w:rPr>
                <w:rFonts w:asciiTheme="minorHAnsi" w:hAnsiTheme="minorHAnsi" w:cs="Candara"/>
                <w:color w:val="ED7D31" w:themeColor="accent2"/>
                <w:lang w:val="ru-RU"/>
              </w:rPr>
            </w:pPr>
            <w:r>
              <w:rPr>
                <w:rFonts w:asciiTheme="minorHAnsi" w:hAnsiTheme="minorHAnsi" w:cs="Cambria"/>
                <w:b/>
                <w:color w:val="ED7D31" w:themeColor="accent2"/>
                <w:sz w:val="22"/>
                <w:lang w:val="ru-RU"/>
              </w:rPr>
              <w:t>Важно</w:t>
            </w:r>
            <w:r w:rsidRPr="00A637B9">
              <w:rPr>
                <w:rFonts w:asciiTheme="minorHAnsi" w:hAnsiTheme="minorHAnsi"/>
                <w:b/>
                <w:color w:val="ED7D31" w:themeColor="accent2"/>
                <w:sz w:val="22"/>
                <w:lang w:val="ru-RU"/>
              </w:rPr>
              <w:t>:</w:t>
            </w:r>
          </w:p>
        </w:tc>
        <w:tc>
          <w:tcPr>
            <w:tcW w:w="8913" w:type="dxa"/>
            <w:tcBorders>
              <w:left w:val="single" w:sz="4" w:space="0" w:color="auto"/>
            </w:tcBorders>
          </w:tcPr>
          <w:p w:rsidR="00AB160B" w:rsidRDefault="00AB160B" w:rsidP="00AB160B">
            <w:pPr>
              <w:pStyle w:val="Body"/>
              <w:jc w:val="both"/>
              <w:rPr>
                <w:rFonts w:asciiTheme="minorHAnsi" w:hAnsiTheme="minorHAnsi" w:cs="Cambria"/>
                <w:color w:val="ED7D31" w:themeColor="accent2"/>
                <w:lang w:val="ru-RU"/>
              </w:rPr>
            </w:pPr>
            <w:r>
              <w:rPr>
                <w:rFonts w:asciiTheme="minorHAnsi" w:hAnsiTheme="minorHAnsi" w:cs="Cambria"/>
                <w:color w:val="ED7D31" w:themeColor="accent2"/>
                <w:lang w:val="ru-RU"/>
              </w:rPr>
              <w:t>После того как начаты ремонтные работы, в первую очередь необходимо сменить статус Вмешательства. Для этого необходимо обновить поле «</w:t>
            </w:r>
            <w:r w:rsidRPr="00AB160B">
              <w:rPr>
                <w:rFonts w:asciiTheme="minorHAnsi" w:hAnsiTheme="minorHAnsi" w:cs="Cambria"/>
                <w:b/>
                <w:color w:val="ED7D31" w:themeColor="accent2"/>
                <w:lang w:val="ru-RU"/>
              </w:rPr>
              <w:t>Описание вмешательства</w:t>
            </w:r>
            <w:r>
              <w:rPr>
                <w:rFonts w:asciiTheme="minorHAnsi" w:hAnsiTheme="minorHAnsi" w:cs="Cambria"/>
                <w:color w:val="ED7D31" w:themeColor="accent2"/>
                <w:lang w:val="ru-RU"/>
              </w:rPr>
              <w:t>» указав в нем текущий статус, после чего так же изменить поле «</w:t>
            </w:r>
            <w:r w:rsidRPr="00AB160B">
              <w:rPr>
                <w:rFonts w:asciiTheme="minorHAnsi" w:hAnsiTheme="minorHAnsi" w:cs="Cambria"/>
                <w:b/>
                <w:color w:val="ED7D31" w:themeColor="accent2"/>
                <w:lang w:val="ru-RU"/>
              </w:rPr>
              <w:t>Комментарии</w:t>
            </w:r>
            <w:r>
              <w:rPr>
                <w:rFonts w:asciiTheme="minorHAnsi" w:hAnsiTheme="minorHAnsi" w:cs="Cambria"/>
                <w:color w:val="ED7D31" w:themeColor="accent2"/>
                <w:lang w:val="ru-RU"/>
              </w:rPr>
              <w:t>» указав в нем примерную дату завершения ремонта.</w:t>
            </w:r>
            <w:r w:rsidR="00EC629D">
              <w:rPr>
                <w:rFonts w:asciiTheme="minorHAnsi" w:hAnsiTheme="minorHAnsi" w:cs="Cambria"/>
                <w:color w:val="ED7D31" w:themeColor="accent2"/>
                <w:lang w:val="ru-RU"/>
              </w:rPr>
              <w:t xml:space="preserve"> Данная информация станет </w:t>
            </w:r>
            <w:r w:rsidR="002D038D">
              <w:rPr>
                <w:rFonts w:asciiTheme="minorHAnsi" w:hAnsiTheme="minorHAnsi" w:cs="Cambria"/>
                <w:color w:val="ED7D31" w:themeColor="accent2"/>
                <w:lang w:val="ru-RU"/>
              </w:rPr>
              <w:t>доступной для специалиста медучреждения,</w:t>
            </w:r>
            <w:r w:rsidR="00EC629D">
              <w:rPr>
                <w:rFonts w:asciiTheme="minorHAnsi" w:hAnsiTheme="minorHAnsi" w:cs="Cambria"/>
                <w:color w:val="ED7D31" w:themeColor="accent2"/>
                <w:lang w:val="ru-RU"/>
              </w:rPr>
              <w:t xml:space="preserve"> и он сможет отслеживать текущий статус работ.</w:t>
            </w:r>
          </w:p>
          <w:p w:rsidR="005B275D" w:rsidRPr="00A637B9" w:rsidRDefault="005B275D" w:rsidP="00AB160B">
            <w:pPr>
              <w:pStyle w:val="Body"/>
              <w:jc w:val="both"/>
              <w:rPr>
                <w:rFonts w:asciiTheme="minorHAnsi" w:hAnsiTheme="minorHAnsi" w:cs="Cambria"/>
                <w:color w:val="ED7D31" w:themeColor="accent2"/>
                <w:lang w:val="ru-RU"/>
              </w:rPr>
            </w:pPr>
            <w:r>
              <w:rPr>
                <w:rFonts w:asciiTheme="minorHAnsi" w:hAnsiTheme="minorHAnsi" w:cs="Cambria"/>
                <w:color w:val="ED7D31" w:themeColor="accent2"/>
                <w:lang w:val="ru-RU"/>
              </w:rPr>
              <w:t>Статусы ремонтных работ могут и должны меняться регулярно, при каждом новом виде работ.</w:t>
            </w:r>
          </w:p>
        </w:tc>
      </w:tr>
    </w:tbl>
    <w:p w:rsidR="00AB160B" w:rsidRDefault="00AB160B" w:rsidP="00CF1DA8">
      <w:pPr>
        <w:spacing w:after="0"/>
        <w:jc w:val="both"/>
        <w:rPr>
          <w:rFonts w:ascii="Candara" w:hAnsi="Candara"/>
        </w:rPr>
      </w:pPr>
    </w:p>
    <w:p w:rsidR="007E0EA6" w:rsidRDefault="007E0EA6" w:rsidP="00CF1DA8">
      <w:pPr>
        <w:spacing w:after="0"/>
        <w:jc w:val="both"/>
        <w:rPr>
          <w:rFonts w:ascii="Candara" w:hAnsi="Candara"/>
        </w:rPr>
      </w:pPr>
      <w:r>
        <w:rPr>
          <w:noProof/>
          <w:lang w:eastAsia="ru-RU"/>
        </w:rPr>
        <w:drawing>
          <wp:inline distT="0" distB="0" distL="0" distR="0" wp14:anchorId="0C2623F0" wp14:editId="16E1BA6E">
            <wp:extent cx="5719379" cy="1473658"/>
            <wp:effectExtent l="0" t="0" r="0" b="0"/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47221"/>
                    <a:stretch/>
                  </pic:blipFill>
                  <pic:spPr bwMode="auto">
                    <a:xfrm>
                      <a:off x="0" y="0"/>
                      <a:ext cx="5726503" cy="1475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60B" w:rsidRDefault="00C3343A" w:rsidP="00CF1DA8">
      <w:pPr>
        <w:spacing w:after="0"/>
        <w:jc w:val="both"/>
        <w:rPr>
          <w:rFonts w:ascii="Candara" w:hAnsi="Candara"/>
        </w:rPr>
      </w:pPr>
      <w:r>
        <w:rPr>
          <w:rFonts w:ascii="Candara" w:hAnsi="Candara"/>
        </w:rPr>
        <w:tab/>
        <w:t>После нажатия, откроется страница добавления вмешательств, где Вам будет доступна возможность добавления вмешательств Работы (1) и Материалы (2).</w:t>
      </w:r>
    </w:p>
    <w:p w:rsidR="00F32F1C" w:rsidRDefault="00AB160B" w:rsidP="00CF1DA8">
      <w:pPr>
        <w:spacing w:after="0"/>
        <w:jc w:val="both"/>
        <w:rPr>
          <w:rFonts w:ascii="Candara" w:hAnsi="Candar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6956103" wp14:editId="3BB79804">
                <wp:simplePos x="0" y="0"/>
                <wp:positionH relativeFrom="column">
                  <wp:posOffset>2519518</wp:posOffset>
                </wp:positionH>
                <wp:positionV relativeFrom="paragraph">
                  <wp:posOffset>2795905</wp:posOffset>
                </wp:positionV>
                <wp:extent cx="605790" cy="116205"/>
                <wp:effectExtent l="0" t="0" r="22860" b="17145"/>
                <wp:wrapNone/>
                <wp:docPr id="555" name="Прямоугольник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116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CDA599" id="Прямоугольник 555" o:spid="_x0000_s1026" style="position:absolute;margin-left:198.4pt;margin-top:220.15pt;width:47.7pt;height:9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" fillcolor="white [3212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41DAB5F" wp14:editId="41442E4F">
                <wp:simplePos x="0" y="0"/>
                <wp:positionH relativeFrom="column">
                  <wp:posOffset>4774019</wp:posOffset>
                </wp:positionH>
                <wp:positionV relativeFrom="paragraph">
                  <wp:posOffset>2807217</wp:posOffset>
                </wp:positionV>
                <wp:extent cx="723014" cy="116692"/>
                <wp:effectExtent l="0" t="0" r="20320" b="17145"/>
                <wp:wrapNone/>
                <wp:docPr id="556" name="Прямоугольник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014" cy="1166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31216" id="Прямоугольник 556" o:spid="_x0000_s1026" style="position:absolute;margin-left:375.9pt;margin-top:221.05pt;width:56.95pt;height:9.2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" fillcolor="white [3212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1073888</wp:posOffset>
                </wp:positionH>
                <wp:positionV relativeFrom="paragraph">
                  <wp:posOffset>2307487</wp:posOffset>
                </wp:positionV>
                <wp:extent cx="5603359" cy="446567"/>
                <wp:effectExtent l="0" t="0" r="16510" b="10795"/>
                <wp:wrapNone/>
                <wp:docPr id="554" name="Прямоугольник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3359" cy="4465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A17D5F" id="Прямоугольник 554" o:spid="_x0000_s1026" style="position:absolute;margin-left:84.55pt;margin-top:181.7pt;width:441.2pt;height:35.1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" fillcolor="white [3212]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1F3A4AA" wp14:editId="7B00C9C6">
            <wp:extent cx="6743065" cy="5633085"/>
            <wp:effectExtent l="0" t="0" r="635" b="5715"/>
            <wp:docPr id="553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43065" cy="563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EA6">
        <w:rPr>
          <w:rFonts w:ascii="Candara" w:hAnsi="Candar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1290FA4" wp14:editId="6F49BE9F">
                <wp:simplePos x="0" y="0"/>
                <wp:positionH relativeFrom="margin">
                  <wp:posOffset>669290</wp:posOffset>
                </wp:positionH>
                <wp:positionV relativeFrom="paragraph">
                  <wp:posOffset>2230593</wp:posOffset>
                </wp:positionV>
                <wp:extent cx="270000" cy="270000"/>
                <wp:effectExtent l="0" t="0" r="0" b="0"/>
                <wp:wrapNone/>
                <wp:docPr id="544" name="Овал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" cy="27000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295D04" id="Овал 544" o:spid="_x0000_s1026" style="position:absolute;margin-left:52.7pt;margin-top:175.65pt;width:21.25pt;height:21.2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" fillcolor="red" stroked="f">
                <v:fill opacity="32896f"/>
                <w10:wrap anchorx="margin"/>
              </v:oval>
            </w:pict>
          </mc:Fallback>
        </mc:AlternateContent>
      </w:r>
      <w:r w:rsidR="007E0EA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F38FBB2" wp14:editId="781CC157">
                <wp:simplePos x="0" y="0"/>
                <wp:positionH relativeFrom="margin">
                  <wp:posOffset>669851</wp:posOffset>
                </wp:positionH>
                <wp:positionV relativeFrom="paragraph">
                  <wp:posOffset>2235599</wp:posOffset>
                </wp:positionV>
                <wp:extent cx="269875" cy="287079"/>
                <wp:effectExtent l="0" t="0" r="0" b="3175"/>
                <wp:wrapNone/>
                <wp:docPr id="545" name="Надпись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75" cy="28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0EA6" w:rsidRDefault="007E0EA6" w:rsidP="007E0EA6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8FBB2" id="Надпись 545" o:spid="_x0000_s1031" type="#_x0000_t202" style="position:absolute;left:0;text-align:left;margin-left:52.75pt;margin-top:176.05pt;width:21.25pt;height:22.6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" filled="f" stroked="f" strokeweight=".5pt">
                <v:textbox>
                  <w:txbxContent>
                    <w:p w:rsidR="007E0EA6" w:rsidRDefault="007E0EA6" w:rsidP="007E0EA6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0EA6">
        <w:rPr>
          <w:rFonts w:ascii="Candara" w:hAnsi="Candar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232132E" wp14:editId="561686D4">
                <wp:simplePos x="0" y="0"/>
                <wp:positionH relativeFrom="column">
                  <wp:posOffset>678815</wp:posOffset>
                </wp:positionH>
                <wp:positionV relativeFrom="paragraph">
                  <wp:posOffset>1728943</wp:posOffset>
                </wp:positionV>
                <wp:extent cx="270000" cy="270000"/>
                <wp:effectExtent l="0" t="0" r="0" b="0"/>
                <wp:wrapNone/>
                <wp:docPr id="543" name="Овал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" cy="27000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B546AC" id="Овал 543" o:spid="_x0000_s1026" style="position:absolute;margin-left:53.45pt;margin-top:136.15pt;width:21.25pt;height:21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" fillcolor="red" stroked="f">
                <v:fill opacity="32896f"/>
              </v:oval>
            </w:pict>
          </mc:Fallback>
        </mc:AlternateContent>
      </w:r>
      <w:r w:rsidR="007E0EA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93F58EC" wp14:editId="4E432169">
                <wp:simplePos x="0" y="0"/>
                <wp:positionH relativeFrom="column">
                  <wp:posOffset>680484</wp:posOffset>
                </wp:positionH>
                <wp:positionV relativeFrom="paragraph">
                  <wp:posOffset>1735869</wp:posOffset>
                </wp:positionV>
                <wp:extent cx="269875" cy="287079"/>
                <wp:effectExtent l="0" t="0" r="4445" b="0"/>
                <wp:wrapNone/>
                <wp:docPr id="541" name="Надпись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75" cy="28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0EA6" w:rsidRDefault="007E0EA6" w:rsidP="007E0EA6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F58EC" id="Надпись 541" o:spid="_x0000_s1032" type="#_x0000_t202" style="position:absolute;left:0;text-align:left;margin-left:53.6pt;margin-top:136.7pt;width:21.25pt;height:22.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" filled="f" stroked="f" strokeweight=".5pt">
                <v:textbox>
                  <w:txbxContent>
                    <w:p w:rsidR="007E0EA6" w:rsidRDefault="007E0EA6" w:rsidP="007E0EA6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F32F1C" w:rsidRDefault="00C3343A" w:rsidP="00C3343A">
      <w:pPr>
        <w:spacing w:after="0"/>
        <w:ind w:firstLine="708"/>
        <w:jc w:val="both"/>
        <w:rPr>
          <w:rFonts w:ascii="Candara" w:hAnsi="Candara"/>
        </w:rPr>
      </w:pPr>
      <w:r>
        <w:rPr>
          <w:rFonts w:ascii="Candara" w:hAnsi="Candara"/>
        </w:rPr>
        <w:t xml:space="preserve">Вмешательства типа «Работы», позволят Вам указать виды проделанных работ, дату и затраченное на это время. </w:t>
      </w:r>
      <w:proofErr w:type="gramStart"/>
      <w:r>
        <w:rPr>
          <w:rFonts w:ascii="Candara" w:hAnsi="Candara"/>
        </w:rPr>
        <w:t>Работы</w:t>
      </w:r>
      <w:proofErr w:type="gramEnd"/>
      <w:r>
        <w:rPr>
          <w:rFonts w:ascii="Candara" w:hAnsi="Candara"/>
        </w:rPr>
        <w:t xml:space="preserve"> проведенные в разные дни, необходимо указывать раздельно, каждый день добавляя</w:t>
      </w:r>
      <w:r w:rsidR="00650085">
        <w:rPr>
          <w:rFonts w:ascii="Candara" w:hAnsi="Candara"/>
        </w:rPr>
        <w:t xml:space="preserve"> проделанные в этот день работы и время потраченное на эту работу.</w:t>
      </w:r>
    </w:p>
    <w:p w:rsidR="00F32F1C" w:rsidRPr="007D19BD" w:rsidRDefault="007F72A0" w:rsidP="00CF1DA8">
      <w:pPr>
        <w:spacing w:after="0"/>
        <w:jc w:val="both"/>
        <w:rPr>
          <w:rFonts w:ascii="Candara" w:hAnsi="Candara"/>
        </w:rPr>
      </w:pPr>
      <w:r>
        <w:rPr>
          <w:noProof/>
          <w:lang w:eastAsia="ru-RU"/>
        </w:rPr>
        <w:drawing>
          <wp:inline distT="0" distB="0" distL="0" distR="0" wp14:anchorId="0579CB27" wp14:editId="2C73585B">
            <wp:extent cx="6411433" cy="2570249"/>
            <wp:effectExtent l="0" t="0" r="8890" b="1905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22228" cy="257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F1C" w:rsidRPr="00004289" w:rsidRDefault="00AF7C1E" w:rsidP="00004289">
      <w:pPr>
        <w:spacing w:after="0"/>
        <w:ind w:firstLine="708"/>
        <w:jc w:val="both"/>
        <w:rPr>
          <w:rFonts w:ascii="Candara" w:hAnsi="Candara"/>
          <w:lang w:val="uz-Cyrl-UZ"/>
        </w:rPr>
      </w:pPr>
      <w:r>
        <w:rPr>
          <w:rFonts w:ascii="Candara" w:hAnsi="Candara"/>
        </w:rPr>
        <w:t>Вмешательства типа «Материалы»</w:t>
      </w:r>
      <w:r w:rsidR="00D8783E">
        <w:rPr>
          <w:rFonts w:ascii="Candara" w:hAnsi="Candara"/>
        </w:rPr>
        <w:t xml:space="preserve"> (2)</w:t>
      </w:r>
      <w:r>
        <w:rPr>
          <w:rFonts w:ascii="Candara" w:hAnsi="Candara"/>
        </w:rPr>
        <w:t>, позволят Вам указать затраченные вами материалы</w:t>
      </w:r>
      <w:r w:rsidR="00D8783E">
        <w:rPr>
          <w:rFonts w:ascii="Candara" w:hAnsi="Candara"/>
          <w:lang w:val="uz-Cyrl-UZ"/>
        </w:rPr>
        <w:t>. Для этого, при</w:t>
      </w:r>
      <w:r w:rsidR="000B6CBC">
        <w:rPr>
          <w:rFonts w:ascii="Candara" w:hAnsi="Candara"/>
          <w:lang w:val="uz-Cyrl-UZ"/>
        </w:rPr>
        <w:t xml:space="preserve"> </w:t>
      </w:r>
      <w:r w:rsidR="00D8783E">
        <w:rPr>
          <w:rFonts w:ascii="Candara" w:hAnsi="Candara"/>
          <w:lang w:val="uz-Cyrl-UZ"/>
        </w:rPr>
        <w:t>добавлении</w:t>
      </w:r>
      <w:r w:rsidR="000B6CBC">
        <w:rPr>
          <w:rFonts w:ascii="Candara" w:hAnsi="Candara"/>
          <w:lang w:val="uz-Cyrl-UZ"/>
        </w:rPr>
        <w:t>, в появившемся окне “</w:t>
      </w:r>
      <w:r w:rsidR="000B6CBC" w:rsidRPr="000B6CBC">
        <w:rPr>
          <w:rFonts w:ascii="Candara" w:hAnsi="Candara"/>
          <w:b/>
          <w:lang w:val="uz-Cyrl-UZ"/>
        </w:rPr>
        <w:t xml:space="preserve">Добавить/Изменить </w:t>
      </w:r>
      <w:r w:rsidR="000B6CBC">
        <w:rPr>
          <w:rFonts w:ascii="Candara" w:hAnsi="Candara"/>
          <w:b/>
          <w:lang w:val="uz-Cyrl-UZ"/>
        </w:rPr>
        <w:t>Материал</w:t>
      </w:r>
      <w:r w:rsidR="000B6CBC">
        <w:rPr>
          <w:rFonts w:ascii="Candara" w:hAnsi="Candara"/>
          <w:lang w:val="uz-Cyrl-UZ"/>
        </w:rPr>
        <w:t>”</w:t>
      </w:r>
      <w:r w:rsidR="00D8783E">
        <w:rPr>
          <w:rFonts w:ascii="Candara" w:hAnsi="Candara"/>
          <w:lang w:val="uz-Cyrl-UZ"/>
        </w:rPr>
        <w:t xml:space="preserve"> необходимо указать Наименование </w:t>
      </w:r>
      <w:r w:rsidR="00D8783E">
        <w:rPr>
          <w:rFonts w:ascii="Candara" w:hAnsi="Candara"/>
          <w:lang w:val="uz-Cyrl-UZ"/>
        </w:rPr>
        <w:lastRenderedPageBreak/>
        <w:t>затраченного материала (Поле: Описание), Количество, Номер комплектующего или расхоходного материала и его стоимость за единицу.</w:t>
      </w:r>
      <w:r w:rsidR="000B6CBC">
        <w:rPr>
          <w:rFonts w:ascii="Candara" w:hAnsi="Candara"/>
          <w:lang w:val="uz-Cyrl-UZ"/>
        </w:rPr>
        <w:t xml:space="preserve"> После чего, необходимо нажать на кнопку “</w:t>
      </w:r>
      <w:r w:rsidR="000B6CBC" w:rsidRPr="000B6CBC">
        <w:rPr>
          <w:rFonts w:ascii="Candara" w:hAnsi="Candara"/>
          <w:b/>
          <w:lang w:val="uz-Cyrl-UZ"/>
        </w:rPr>
        <w:t>Добавить</w:t>
      </w:r>
      <w:r w:rsidR="000B6CBC">
        <w:rPr>
          <w:rFonts w:ascii="Candara" w:hAnsi="Candara"/>
          <w:lang w:val="uz-Cyrl-UZ"/>
        </w:rPr>
        <w:t>”</w:t>
      </w:r>
      <w:r w:rsidR="00004289">
        <w:rPr>
          <w:rFonts w:ascii="Candara" w:hAnsi="Candara"/>
          <w:lang w:val="uz-Cyrl-UZ"/>
        </w:rPr>
        <w:t xml:space="preserve">. После завершения добавления </w:t>
      </w:r>
      <w:r w:rsidR="00004289">
        <w:rPr>
          <w:rFonts w:ascii="Candara" w:hAnsi="Candara"/>
        </w:rPr>
        <w:t>расходных материалов или комплектующих нажмите на кнопку «</w:t>
      </w:r>
      <w:r w:rsidR="00004289" w:rsidRPr="00004289">
        <w:rPr>
          <w:rFonts w:ascii="Candara" w:hAnsi="Candara"/>
          <w:b/>
        </w:rPr>
        <w:t>Закрыть</w:t>
      </w:r>
      <w:r w:rsidR="00004289">
        <w:rPr>
          <w:rFonts w:ascii="Candara" w:hAnsi="Candara"/>
        </w:rPr>
        <w:t>»</w:t>
      </w:r>
      <w:r w:rsidR="00004289" w:rsidRPr="00004289">
        <w:rPr>
          <w:rFonts w:ascii="Candara" w:hAnsi="Candara"/>
        </w:rPr>
        <w:t xml:space="preserve"> </w:t>
      </w:r>
      <w:r w:rsidR="00004289">
        <w:rPr>
          <w:rFonts w:ascii="Candara" w:hAnsi="Candara"/>
          <w:lang w:val="uz-Cyrl-UZ"/>
        </w:rPr>
        <w:t>или на крестик в верхнем правом углу окна (Х)</w:t>
      </w:r>
      <w:r w:rsidR="00004289" w:rsidRPr="00004289">
        <w:rPr>
          <w:rFonts w:ascii="Candara" w:hAnsi="Candara"/>
        </w:rPr>
        <w:t>.</w:t>
      </w:r>
    </w:p>
    <w:p w:rsidR="00F32F1C" w:rsidRDefault="00AF7C1E" w:rsidP="00CF1DA8">
      <w:pPr>
        <w:spacing w:after="0"/>
        <w:jc w:val="both"/>
        <w:rPr>
          <w:rFonts w:ascii="Candara" w:hAnsi="Candara"/>
        </w:rPr>
      </w:pPr>
      <w:r>
        <w:rPr>
          <w:noProof/>
          <w:lang w:eastAsia="ru-RU"/>
        </w:rPr>
        <w:drawing>
          <wp:inline distT="0" distB="0" distL="0" distR="0" wp14:anchorId="4BB6D7B0" wp14:editId="290EE2C5">
            <wp:extent cx="6743065" cy="2831465"/>
            <wp:effectExtent l="0" t="0" r="635" b="6985"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43065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F1C" w:rsidRDefault="00004289" w:rsidP="007923A5">
      <w:pPr>
        <w:spacing w:after="0"/>
        <w:jc w:val="both"/>
        <w:rPr>
          <w:rFonts w:ascii="Candara" w:hAnsi="Candara"/>
        </w:rPr>
      </w:pPr>
      <w:r>
        <w:rPr>
          <w:rFonts w:ascii="Candara" w:hAnsi="Candara"/>
          <w:lang w:val="en-US"/>
        </w:rPr>
        <w:tab/>
      </w:r>
      <w:r>
        <w:rPr>
          <w:rFonts w:ascii="Candara" w:hAnsi="Candara"/>
        </w:rPr>
        <w:t xml:space="preserve">После добавления необходимых расходных материалов или комплектующих </w:t>
      </w:r>
      <w:r w:rsidR="00CE7717">
        <w:rPr>
          <w:rFonts w:ascii="Candara" w:hAnsi="Candara"/>
        </w:rPr>
        <w:t xml:space="preserve">вы опять окажетесь на странице Вмешательств. При этом вы </w:t>
      </w:r>
      <w:r w:rsidR="000D2E0D">
        <w:rPr>
          <w:rFonts w:ascii="Candara" w:hAnsi="Candara"/>
        </w:rPr>
        <w:t>увидите,</w:t>
      </w:r>
      <w:r w:rsidR="00CE7717">
        <w:rPr>
          <w:rFonts w:ascii="Candara" w:hAnsi="Candara"/>
        </w:rPr>
        <w:t xml:space="preserve"> что </w:t>
      </w:r>
      <w:r w:rsidR="00402F26">
        <w:rPr>
          <w:rFonts w:ascii="Candara" w:hAnsi="Candara"/>
        </w:rPr>
        <w:t xml:space="preserve">в разделе </w:t>
      </w:r>
      <w:r w:rsidR="00402F26" w:rsidRPr="00402F26">
        <w:rPr>
          <w:rFonts w:ascii="Candara" w:hAnsi="Candara"/>
          <w:b/>
        </w:rPr>
        <w:t>Предпринятые действия</w:t>
      </w:r>
      <w:r w:rsidR="00402F26">
        <w:rPr>
          <w:rFonts w:ascii="Candara" w:hAnsi="Candara"/>
        </w:rPr>
        <w:t xml:space="preserve"> и </w:t>
      </w:r>
      <w:r w:rsidR="00402F26" w:rsidRPr="00402F26">
        <w:rPr>
          <w:rFonts w:ascii="Candara" w:hAnsi="Candara"/>
          <w:b/>
        </w:rPr>
        <w:t>Материалы</w:t>
      </w:r>
      <w:r w:rsidR="00402F26">
        <w:rPr>
          <w:rFonts w:ascii="Candara" w:hAnsi="Candara"/>
        </w:rPr>
        <w:t xml:space="preserve"> появятся добавленные Вами новые работы и материалы.</w:t>
      </w:r>
    </w:p>
    <w:p w:rsidR="00CE7717" w:rsidRDefault="00CE7717" w:rsidP="007923A5">
      <w:pPr>
        <w:spacing w:after="0"/>
        <w:jc w:val="both"/>
        <w:rPr>
          <w:rFonts w:ascii="Candara" w:hAnsi="Candara"/>
        </w:rPr>
      </w:pPr>
      <w:r>
        <w:rPr>
          <w:noProof/>
          <w:lang w:eastAsia="ru-RU"/>
        </w:rPr>
        <w:drawing>
          <wp:inline distT="0" distB="0" distL="0" distR="0" wp14:anchorId="4014BDE3" wp14:editId="3A0920A4">
            <wp:extent cx="5465135" cy="4564487"/>
            <wp:effectExtent l="0" t="0" r="2540" b="7620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69207" cy="456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60B" w:rsidRDefault="00921842" w:rsidP="007923A5">
      <w:pPr>
        <w:spacing w:after="0"/>
        <w:jc w:val="both"/>
        <w:rPr>
          <w:rFonts w:ascii="Candara" w:hAnsi="Candara"/>
        </w:rPr>
      </w:pPr>
      <w:r>
        <w:rPr>
          <w:rFonts w:ascii="Candara" w:hAnsi="Candara"/>
        </w:rPr>
        <w:tab/>
      </w:r>
    </w:p>
    <w:p w:rsidR="00CE7717" w:rsidRDefault="005534A0" w:rsidP="005534A0">
      <w:pPr>
        <w:spacing w:after="0"/>
        <w:ind w:firstLine="708"/>
        <w:jc w:val="both"/>
        <w:rPr>
          <w:rFonts w:ascii="Candara" w:hAnsi="Candara"/>
        </w:rPr>
      </w:pPr>
      <w:r>
        <w:rPr>
          <w:rFonts w:ascii="Candara" w:hAnsi="Candara"/>
        </w:rPr>
        <w:lastRenderedPageBreak/>
        <w:t>После завершения ремонтных работ, также необходимо обнови</w:t>
      </w:r>
      <w:r w:rsidR="00526410">
        <w:rPr>
          <w:rFonts w:ascii="Candara" w:hAnsi="Candara"/>
        </w:rPr>
        <w:t xml:space="preserve">ть текущий статус Вмешательства. Для этого необходимо перейти на страницу </w:t>
      </w:r>
      <w:r w:rsidR="00526410" w:rsidRPr="00526410">
        <w:rPr>
          <w:rFonts w:ascii="Candara" w:hAnsi="Candara"/>
          <w:b/>
        </w:rPr>
        <w:t>Списка Заявок</w:t>
      </w:r>
      <w:r w:rsidR="00526410">
        <w:rPr>
          <w:rFonts w:ascii="Candara" w:hAnsi="Candara"/>
        </w:rPr>
        <w:t>. Выбрать необходимую заявку и добавить новое вмешательство. При этом обязательно необходимо указать Дату, Описание Вмешательства, Категорию поломки, Причину поломки, Статус функционирования и Комментарии.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8913"/>
      </w:tblGrid>
      <w:tr w:rsidR="00526410" w:rsidRPr="00A637B9" w:rsidTr="00C1657D">
        <w:tc>
          <w:tcPr>
            <w:tcW w:w="1696" w:type="dxa"/>
            <w:tcBorders>
              <w:right w:val="single" w:sz="4" w:space="0" w:color="auto"/>
            </w:tcBorders>
          </w:tcPr>
          <w:p w:rsidR="00526410" w:rsidRPr="00A637B9" w:rsidRDefault="00526410" w:rsidP="00C1657D">
            <w:pPr>
              <w:pStyle w:val="Body"/>
              <w:jc w:val="both"/>
              <w:rPr>
                <w:rFonts w:asciiTheme="minorHAnsi" w:hAnsiTheme="minorHAnsi" w:cs="Candara"/>
                <w:color w:val="ED7D31" w:themeColor="accent2"/>
                <w:lang w:val="ru-RU"/>
              </w:rPr>
            </w:pPr>
            <w:r>
              <w:rPr>
                <w:rFonts w:asciiTheme="minorHAnsi" w:hAnsiTheme="minorHAnsi" w:cs="Cambria"/>
                <w:b/>
                <w:color w:val="ED7D31" w:themeColor="accent2"/>
                <w:sz w:val="22"/>
                <w:lang w:val="ru-RU"/>
              </w:rPr>
              <w:t>Важно</w:t>
            </w:r>
            <w:r w:rsidRPr="00A637B9">
              <w:rPr>
                <w:rFonts w:asciiTheme="minorHAnsi" w:hAnsiTheme="minorHAnsi"/>
                <w:b/>
                <w:color w:val="ED7D31" w:themeColor="accent2"/>
                <w:sz w:val="22"/>
                <w:lang w:val="ru-RU"/>
              </w:rPr>
              <w:t>:</w:t>
            </w:r>
          </w:p>
        </w:tc>
        <w:tc>
          <w:tcPr>
            <w:tcW w:w="8913" w:type="dxa"/>
            <w:tcBorders>
              <w:left w:val="single" w:sz="4" w:space="0" w:color="auto"/>
            </w:tcBorders>
          </w:tcPr>
          <w:p w:rsidR="00526410" w:rsidRDefault="00526410" w:rsidP="00526410">
            <w:pPr>
              <w:pStyle w:val="Body"/>
              <w:jc w:val="both"/>
              <w:rPr>
                <w:rFonts w:asciiTheme="minorHAnsi" w:hAnsiTheme="minorHAnsi" w:cs="Cambria"/>
                <w:color w:val="ED7D31" w:themeColor="accent2"/>
                <w:lang w:val="ru-RU"/>
              </w:rPr>
            </w:pPr>
            <w:r>
              <w:rPr>
                <w:rFonts w:asciiTheme="minorHAnsi" w:hAnsiTheme="minorHAnsi" w:cs="Cambria"/>
                <w:color w:val="ED7D31" w:themeColor="accent2"/>
                <w:lang w:val="ru-RU"/>
              </w:rPr>
              <w:t>В поле «</w:t>
            </w:r>
            <w:r w:rsidRPr="00526410">
              <w:rPr>
                <w:rFonts w:asciiTheme="minorHAnsi" w:hAnsiTheme="minorHAnsi" w:cs="Cambria"/>
                <w:b/>
                <w:color w:val="ED7D31" w:themeColor="accent2"/>
                <w:lang w:val="ru-RU"/>
              </w:rPr>
              <w:t>Описание вмешательства</w:t>
            </w:r>
            <w:r>
              <w:rPr>
                <w:rFonts w:asciiTheme="minorHAnsi" w:hAnsiTheme="minorHAnsi" w:cs="Cambria"/>
                <w:color w:val="ED7D31" w:themeColor="accent2"/>
                <w:lang w:val="ru-RU"/>
              </w:rPr>
              <w:t>» необходимо указать, что ремонтные работы завершены и оборудование готово к установке и использованию.</w:t>
            </w:r>
          </w:p>
          <w:p w:rsidR="00526410" w:rsidRPr="00A637B9" w:rsidRDefault="00526410" w:rsidP="00526410">
            <w:pPr>
              <w:pStyle w:val="Body"/>
              <w:jc w:val="both"/>
              <w:rPr>
                <w:rFonts w:asciiTheme="minorHAnsi" w:hAnsiTheme="minorHAnsi" w:cs="Cambria"/>
                <w:color w:val="ED7D31" w:themeColor="accent2"/>
                <w:lang w:val="ru-RU"/>
              </w:rPr>
            </w:pPr>
            <w:r>
              <w:rPr>
                <w:rFonts w:asciiTheme="minorHAnsi" w:hAnsiTheme="minorHAnsi" w:cs="Cambria"/>
                <w:color w:val="ED7D31" w:themeColor="accent2"/>
                <w:lang w:val="ru-RU"/>
              </w:rPr>
              <w:t>В поле «</w:t>
            </w:r>
            <w:r w:rsidRPr="00526410">
              <w:rPr>
                <w:rFonts w:asciiTheme="minorHAnsi" w:hAnsiTheme="minorHAnsi" w:cs="Cambria"/>
                <w:b/>
                <w:color w:val="ED7D31" w:themeColor="accent2"/>
                <w:lang w:val="ru-RU"/>
              </w:rPr>
              <w:t>Комментарии</w:t>
            </w:r>
            <w:r>
              <w:rPr>
                <w:rFonts w:asciiTheme="minorHAnsi" w:hAnsiTheme="minorHAnsi" w:cs="Cambria"/>
                <w:color w:val="ED7D31" w:themeColor="accent2"/>
                <w:lang w:val="ru-RU"/>
              </w:rPr>
              <w:t xml:space="preserve">» необходимо указать примерные сроки возврата и установки оборудования. </w:t>
            </w:r>
            <w:r w:rsidR="00447246">
              <w:rPr>
                <w:rFonts w:asciiTheme="minorHAnsi" w:hAnsiTheme="minorHAnsi" w:cs="Cambria"/>
                <w:color w:val="ED7D31" w:themeColor="accent2"/>
                <w:lang w:val="ru-RU"/>
              </w:rPr>
              <w:t xml:space="preserve"> Это позволит медучреждению подготовиться заранее к возможной установке или запуску медоборудования.</w:t>
            </w:r>
          </w:p>
        </w:tc>
      </w:tr>
    </w:tbl>
    <w:p w:rsidR="00921842" w:rsidRDefault="00526410" w:rsidP="007923A5">
      <w:pPr>
        <w:spacing w:after="0"/>
        <w:jc w:val="both"/>
        <w:rPr>
          <w:rFonts w:ascii="Candara" w:hAnsi="Candara"/>
        </w:rPr>
      </w:pPr>
      <w:r>
        <w:rPr>
          <w:noProof/>
          <w:lang w:eastAsia="ru-RU"/>
        </w:rPr>
        <w:drawing>
          <wp:inline distT="0" distB="0" distL="0" distR="0" wp14:anchorId="64B1578C" wp14:editId="2459CC29">
            <wp:extent cx="6743065" cy="4982845"/>
            <wp:effectExtent l="0" t="0" r="635" b="8255"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743065" cy="49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717" w:rsidRDefault="00FE116A" w:rsidP="007923A5">
      <w:pPr>
        <w:spacing w:after="0"/>
        <w:jc w:val="both"/>
        <w:rPr>
          <w:rFonts w:ascii="Candara" w:hAnsi="Candara"/>
        </w:rPr>
      </w:pPr>
      <w:r>
        <w:rPr>
          <w:rFonts w:ascii="Candara" w:hAnsi="Candara"/>
        </w:rPr>
        <w:tab/>
        <w:t>На этом процесс обработки заявки можно считать завершенным. Специалист сервисной службы войдя в систему сможет увидеть текущий статус и сообщить руководству об успешном завершении ремонтных работ и предстоящей установке оборудования.</w:t>
      </w:r>
    </w:p>
    <w:p w:rsidR="00895F27" w:rsidRPr="00004289" w:rsidRDefault="00C23DE1" w:rsidP="007923A5">
      <w:pPr>
        <w:spacing w:after="0"/>
        <w:jc w:val="both"/>
        <w:rPr>
          <w:rFonts w:ascii="Candara" w:hAnsi="Candara"/>
        </w:rPr>
      </w:pPr>
      <w:r>
        <w:rPr>
          <w:rFonts w:ascii="Candara" w:hAnsi="Candara"/>
        </w:rPr>
        <w:tab/>
        <w:t>Вы так же можете просмотреть все статусы произведенных Вами вмешательств на странице списка вмешательств или же в списке заявок</w:t>
      </w:r>
      <w:r w:rsidR="00895F27">
        <w:rPr>
          <w:rFonts w:ascii="Candara" w:hAnsi="Candara"/>
        </w:rPr>
        <w:t>.</w:t>
      </w:r>
    </w:p>
    <w:p w:rsidR="00C23DE1" w:rsidRDefault="00C23DE1" w:rsidP="007923A5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8E4A3E9" wp14:editId="6670DDA9">
                <wp:simplePos x="0" y="0"/>
                <wp:positionH relativeFrom="margin">
                  <wp:align>right</wp:align>
                </wp:positionH>
                <wp:positionV relativeFrom="paragraph">
                  <wp:posOffset>2412719</wp:posOffset>
                </wp:positionV>
                <wp:extent cx="339725" cy="1477645"/>
                <wp:effectExtent l="95250" t="38100" r="22225" b="65405"/>
                <wp:wrapNone/>
                <wp:docPr id="562" name="Стрелка вправо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1477645"/>
                        </a:xfrm>
                        <a:prstGeom prst="rightArrow">
                          <a:avLst>
                            <a:gd name="adj1" fmla="val 16900"/>
                            <a:gd name="adj2" fmla="val 50000"/>
                          </a:avLst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934F0E" id="Стрелка вправо 562" o:spid="_x0000_s1026" type="#_x0000_t13" style="position:absolute;margin-left:-24.45pt;margin-top:190pt;width:26.75pt;height:116.35pt;z-index:25182105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" adj="10800,8975" fillcolor="red" stroked="f">
                <v:fill opacity="32896f"/>
                <v:shadow on="t" color="black" opacity="26214f" origin=".5" offset="-3pt,0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8F41E56" wp14:editId="483CB284">
                <wp:simplePos x="0" y="0"/>
                <wp:positionH relativeFrom="margin">
                  <wp:posOffset>-21265</wp:posOffset>
                </wp:positionH>
                <wp:positionV relativeFrom="paragraph">
                  <wp:posOffset>4195991</wp:posOffset>
                </wp:positionV>
                <wp:extent cx="339725" cy="1477645"/>
                <wp:effectExtent l="95250" t="38100" r="22225" b="65405"/>
                <wp:wrapNone/>
                <wp:docPr id="561" name="Стрелка вправо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1477645"/>
                        </a:xfrm>
                        <a:prstGeom prst="rightArrow">
                          <a:avLst>
                            <a:gd name="adj1" fmla="val 16900"/>
                            <a:gd name="adj2" fmla="val 50000"/>
                          </a:avLst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0FF6D6" id="Стрелка вправо 561" o:spid="_x0000_s1026" type="#_x0000_t13" style="position:absolute;margin-left:-1.65pt;margin-top:330.4pt;width:26.75pt;height:116.35pt;z-index:251819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" adj="10800,8975" fillcolor="red" stroked="f">
                <v:fill opacity="32896f"/>
                <v:shadow on="t" color="black" opacity="26214f" origin=".5" offset="-3pt,0"/>
                <w10:wrap anchorx="margin"/>
              </v:shape>
            </w:pict>
          </mc:Fallback>
        </mc:AlternateContent>
      </w:r>
      <w:r w:rsidR="00FE116A">
        <w:rPr>
          <w:noProof/>
          <w:lang w:eastAsia="ru-RU"/>
        </w:rPr>
        <w:drawing>
          <wp:inline distT="0" distB="0" distL="0" distR="0" wp14:anchorId="183881DB" wp14:editId="4ADA7058">
            <wp:extent cx="6743065" cy="3932555"/>
            <wp:effectExtent l="0" t="0" r="635" b="0"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743065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3DE1">
        <w:rPr>
          <w:noProof/>
          <w:lang w:eastAsia="ru-RU"/>
        </w:rPr>
        <w:t xml:space="preserve"> </w:t>
      </w:r>
    </w:p>
    <w:p w:rsidR="00F32F1C" w:rsidRDefault="00C23DE1" w:rsidP="007923A5">
      <w:pPr>
        <w:spacing w:after="0"/>
        <w:jc w:val="both"/>
        <w:rPr>
          <w:rFonts w:ascii="Candara" w:hAnsi="Candara"/>
        </w:rPr>
      </w:pPr>
      <w:r>
        <w:rPr>
          <w:noProof/>
          <w:lang w:eastAsia="ru-RU"/>
        </w:rPr>
        <w:drawing>
          <wp:inline distT="0" distB="0" distL="0" distR="0" wp14:anchorId="359DB69C" wp14:editId="5BFF4B77">
            <wp:extent cx="6743065" cy="1852295"/>
            <wp:effectExtent l="0" t="0" r="635" b="0"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743065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F27" w:rsidRDefault="00895F27" w:rsidP="007923A5">
      <w:pPr>
        <w:spacing w:after="0"/>
        <w:jc w:val="both"/>
        <w:rPr>
          <w:rFonts w:ascii="Candara" w:hAnsi="Candara"/>
        </w:rPr>
      </w:pPr>
      <w:r>
        <w:rPr>
          <w:rFonts w:ascii="Candara" w:hAnsi="Candara"/>
        </w:rPr>
        <w:tab/>
        <w:t>После завершения всех действий по ремонту оборудования, выполняются необходимые процедуры документарного оформления, т.е. составляются и подписываются акты выполненных работы, производится передача/дача оборудования заказчику.</w:t>
      </w:r>
      <w:r w:rsidR="00B73969">
        <w:rPr>
          <w:rFonts w:ascii="Candara" w:hAnsi="Candara"/>
        </w:rPr>
        <w:t xml:space="preserve"> На этом процесс </w:t>
      </w:r>
      <w:r w:rsidR="00854A35">
        <w:rPr>
          <w:rFonts w:ascii="Candara" w:hAnsi="Candara"/>
        </w:rPr>
        <w:t xml:space="preserve">обработки заявки </w:t>
      </w:r>
      <w:r w:rsidR="00B73969">
        <w:rPr>
          <w:rFonts w:ascii="Candara" w:hAnsi="Candara"/>
        </w:rPr>
        <w:t>считается завершенным.</w:t>
      </w:r>
    </w:p>
    <w:p w:rsidR="007644D7" w:rsidRPr="00A637B9" w:rsidRDefault="007644D7" w:rsidP="007644D7">
      <w:pPr>
        <w:pBdr>
          <w:bottom w:val="single" w:sz="6" w:space="1" w:color="auto"/>
        </w:pBdr>
        <w:spacing w:after="0"/>
        <w:jc w:val="both"/>
        <w:rPr>
          <w:rFonts w:ascii="Candara" w:hAnsi="Candara"/>
          <w:color w:val="70AD47" w:themeColor="accent6"/>
        </w:rPr>
      </w:pPr>
    </w:p>
    <w:p w:rsidR="007644D7" w:rsidRPr="00A637B9" w:rsidRDefault="007644D7" w:rsidP="007644D7">
      <w:pPr>
        <w:spacing w:after="0"/>
        <w:jc w:val="both"/>
        <w:rPr>
          <w:rFonts w:ascii="Candara" w:hAnsi="Candara"/>
          <w:b/>
          <w:color w:val="70AD47" w:themeColor="accent6"/>
        </w:rPr>
      </w:pPr>
      <w:r w:rsidRPr="00A637B9">
        <w:rPr>
          <w:rFonts w:ascii="Candara" w:hAnsi="Candara"/>
          <w:b/>
          <w:color w:val="70AD47" w:themeColor="accent6"/>
        </w:rPr>
        <w:t>Результат:</w:t>
      </w:r>
    </w:p>
    <w:p w:rsidR="007644D7" w:rsidRDefault="007644D7" w:rsidP="007644D7">
      <w:pPr>
        <w:pStyle w:val="af"/>
        <w:numPr>
          <w:ilvl w:val="0"/>
          <w:numId w:val="3"/>
        </w:numPr>
        <w:spacing w:after="0"/>
        <w:jc w:val="both"/>
        <w:rPr>
          <w:rFonts w:ascii="Candara" w:hAnsi="Candara"/>
          <w:color w:val="70AD47" w:themeColor="accent6"/>
        </w:rPr>
      </w:pPr>
      <w:r>
        <w:rPr>
          <w:rFonts w:ascii="Candara" w:hAnsi="Candara"/>
          <w:color w:val="70AD47" w:themeColor="accent6"/>
        </w:rPr>
        <w:t>Пользователи овладели механизмом формирования</w:t>
      </w:r>
      <w:r w:rsidR="00DA3056">
        <w:rPr>
          <w:rFonts w:ascii="Candara" w:hAnsi="Candara"/>
          <w:color w:val="70AD47" w:themeColor="accent6"/>
        </w:rPr>
        <w:t>, исполнени</w:t>
      </w:r>
      <w:r w:rsidR="001E5298">
        <w:rPr>
          <w:rFonts w:ascii="Candara" w:hAnsi="Candara"/>
          <w:color w:val="70AD47" w:themeColor="accent6"/>
        </w:rPr>
        <w:t>я</w:t>
      </w:r>
      <w:r w:rsidR="00DA3056">
        <w:rPr>
          <w:rFonts w:ascii="Candara" w:hAnsi="Candara"/>
          <w:color w:val="70AD47" w:themeColor="accent6"/>
        </w:rPr>
        <w:t xml:space="preserve"> и завершени</w:t>
      </w:r>
      <w:r w:rsidR="001E5298">
        <w:rPr>
          <w:rFonts w:ascii="Candara" w:hAnsi="Candara"/>
          <w:color w:val="70AD47" w:themeColor="accent6"/>
        </w:rPr>
        <w:t>я</w:t>
      </w:r>
      <w:r w:rsidR="00DA3056" w:rsidRPr="00DA3056">
        <w:rPr>
          <w:rFonts w:ascii="Candara" w:hAnsi="Candara"/>
          <w:color w:val="70AD47" w:themeColor="accent6"/>
        </w:rPr>
        <w:t xml:space="preserve"> </w:t>
      </w:r>
      <w:r w:rsidR="00DA3056">
        <w:rPr>
          <w:rFonts w:ascii="Candara" w:hAnsi="Candara"/>
          <w:color w:val="70AD47" w:themeColor="accent6"/>
        </w:rPr>
        <w:t xml:space="preserve">обработки </w:t>
      </w:r>
      <w:r>
        <w:rPr>
          <w:rFonts w:ascii="Candara" w:hAnsi="Candara"/>
          <w:color w:val="70AD47" w:themeColor="accent6"/>
        </w:rPr>
        <w:t>заявок;</w:t>
      </w:r>
    </w:p>
    <w:p w:rsidR="007644D7" w:rsidRDefault="007644D7" w:rsidP="007644D7">
      <w:pPr>
        <w:pStyle w:val="af"/>
        <w:numPr>
          <w:ilvl w:val="0"/>
          <w:numId w:val="3"/>
        </w:numPr>
        <w:spacing w:after="0"/>
        <w:jc w:val="both"/>
        <w:rPr>
          <w:rFonts w:ascii="Candara" w:hAnsi="Candara"/>
          <w:color w:val="70AD47" w:themeColor="accent6"/>
        </w:rPr>
      </w:pPr>
      <w:r>
        <w:rPr>
          <w:rFonts w:ascii="Candara" w:hAnsi="Candara"/>
          <w:color w:val="70AD47" w:themeColor="accent6"/>
        </w:rPr>
        <w:t xml:space="preserve">Пользователи </w:t>
      </w:r>
      <w:r w:rsidR="001E5298">
        <w:rPr>
          <w:rFonts w:ascii="Candara" w:hAnsi="Candara"/>
          <w:color w:val="70AD47" w:themeColor="accent6"/>
        </w:rPr>
        <w:t>освоили</w:t>
      </w:r>
      <w:r>
        <w:rPr>
          <w:rFonts w:ascii="Candara" w:hAnsi="Candara"/>
          <w:color w:val="70AD47" w:themeColor="accent6"/>
        </w:rPr>
        <w:t xml:space="preserve"> формировани</w:t>
      </w:r>
      <w:r w:rsidR="001E5298">
        <w:rPr>
          <w:rFonts w:ascii="Candara" w:hAnsi="Candara"/>
          <w:color w:val="70AD47" w:themeColor="accent6"/>
        </w:rPr>
        <w:t>е</w:t>
      </w:r>
      <w:r>
        <w:rPr>
          <w:rFonts w:ascii="Candara" w:hAnsi="Candara"/>
          <w:color w:val="70AD47" w:themeColor="accent6"/>
        </w:rPr>
        <w:t xml:space="preserve"> списка </w:t>
      </w:r>
      <w:r w:rsidR="00C37F86">
        <w:rPr>
          <w:rFonts w:ascii="Candara" w:hAnsi="Candara"/>
          <w:color w:val="70AD47" w:themeColor="accent6"/>
        </w:rPr>
        <w:t xml:space="preserve">проведенных </w:t>
      </w:r>
      <w:r>
        <w:rPr>
          <w:rFonts w:ascii="Candara" w:hAnsi="Candara"/>
          <w:color w:val="70AD47" w:themeColor="accent6"/>
        </w:rPr>
        <w:t>работ и добавлени</w:t>
      </w:r>
      <w:r w:rsidR="001E5298">
        <w:rPr>
          <w:rFonts w:ascii="Candara" w:hAnsi="Candara"/>
          <w:color w:val="70AD47" w:themeColor="accent6"/>
        </w:rPr>
        <w:t>е</w:t>
      </w:r>
      <w:r>
        <w:rPr>
          <w:rFonts w:ascii="Candara" w:hAnsi="Candara"/>
          <w:color w:val="70AD47" w:themeColor="accent6"/>
        </w:rPr>
        <w:t xml:space="preserve"> затраченных расходных материалов</w:t>
      </w:r>
      <w:r w:rsidR="001E5298">
        <w:rPr>
          <w:rFonts w:ascii="Candara" w:hAnsi="Candara"/>
          <w:color w:val="70AD47" w:themeColor="accent6"/>
        </w:rPr>
        <w:t xml:space="preserve"> или запасных частей</w:t>
      </w:r>
      <w:r>
        <w:rPr>
          <w:rFonts w:ascii="Candara" w:hAnsi="Candara"/>
          <w:color w:val="70AD47" w:themeColor="accent6"/>
        </w:rPr>
        <w:t>.</w:t>
      </w:r>
    </w:p>
    <w:p w:rsidR="0042679D" w:rsidRDefault="0042679D" w:rsidP="0042679D">
      <w:pPr>
        <w:spacing w:after="0"/>
        <w:jc w:val="both"/>
        <w:rPr>
          <w:rFonts w:ascii="Candara" w:hAnsi="Candara"/>
          <w:b/>
          <w:color w:val="2E74B5" w:themeColor="accent1" w:themeShade="BF"/>
          <w:sz w:val="28"/>
        </w:rPr>
      </w:pPr>
    </w:p>
    <w:p w:rsidR="0042679D" w:rsidRPr="00913A2E" w:rsidRDefault="0042679D" w:rsidP="0042679D">
      <w:pPr>
        <w:spacing w:after="0"/>
        <w:jc w:val="both"/>
        <w:rPr>
          <w:rFonts w:ascii="Candara" w:hAnsi="Candara"/>
          <w:b/>
          <w:color w:val="2E74B5" w:themeColor="accent1" w:themeShade="BF"/>
          <w:sz w:val="28"/>
        </w:rPr>
      </w:pPr>
      <w:r w:rsidRPr="00913A2E">
        <w:rPr>
          <w:rFonts w:ascii="Candara" w:hAnsi="Candara"/>
          <w:b/>
          <w:color w:val="2E74B5" w:themeColor="accent1" w:themeShade="BF"/>
          <w:sz w:val="28"/>
        </w:rPr>
        <w:t>Общий итог:</w:t>
      </w:r>
    </w:p>
    <w:p w:rsidR="0042679D" w:rsidRDefault="0042679D" w:rsidP="0042679D">
      <w:pPr>
        <w:pStyle w:val="af"/>
        <w:numPr>
          <w:ilvl w:val="0"/>
          <w:numId w:val="3"/>
        </w:numPr>
        <w:spacing w:after="0"/>
        <w:jc w:val="both"/>
        <w:rPr>
          <w:rFonts w:ascii="Candara" w:hAnsi="Candara"/>
          <w:color w:val="2E74B5" w:themeColor="accent1" w:themeShade="BF"/>
          <w:sz w:val="24"/>
        </w:rPr>
      </w:pPr>
      <w:r>
        <w:rPr>
          <w:rFonts w:ascii="Candara" w:hAnsi="Candara"/>
          <w:color w:val="2E74B5" w:themeColor="accent1" w:themeShade="BF"/>
          <w:sz w:val="24"/>
        </w:rPr>
        <w:t>Освоена работа с программным обеспечением по электронной инвентаризации;</w:t>
      </w:r>
    </w:p>
    <w:p w:rsidR="0042679D" w:rsidRPr="00913A2E" w:rsidRDefault="0042679D" w:rsidP="0042679D">
      <w:pPr>
        <w:pStyle w:val="af"/>
        <w:numPr>
          <w:ilvl w:val="0"/>
          <w:numId w:val="3"/>
        </w:numPr>
        <w:spacing w:after="0"/>
        <w:jc w:val="both"/>
        <w:rPr>
          <w:rFonts w:ascii="Candara" w:hAnsi="Candara"/>
          <w:color w:val="2E74B5" w:themeColor="accent1" w:themeShade="BF"/>
          <w:sz w:val="24"/>
        </w:rPr>
      </w:pPr>
      <w:r w:rsidRPr="00913A2E">
        <w:rPr>
          <w:rFonts w:ascii="Candara" w:hAnsi="Candara"/>
          <w:color w:val="2E74B5" w:themeColor="accent1" w:themeShade="BF"/>
          <w:sz w:val="24"/>
        </w:rPr>
        <w:t xml:space="preserve">Изучен </w:t>
      </w:r>
      <w:r w:rsidR="00782482">
        <w:rPr>
          <w:rFonts w:ascii="Candara" w:hAnsi="Candara"/>
          <w:color w:val="2E74B5" w:themeColor="accent1" w:themeShade="BF"/>
          <w:sz w:val="24"/>
        </w:rPr>
        <w:t>механизм</w:t>
      </w:r>
      <w:r w:rsidRPr="00913A2E">
        <w:rPr>
          <w:rFonts w:ascii="Candara" w:hAnsi="Candara"/>
          <w:color w:val="2E74B5" w:themeColor="accent1" w:themeShade="BF"/>
          <w:sz w:val="24"/>
        </w:rPr>
        <w:t xml:space="preserve"> взаимодействия специалиста сервисн</w:t>
      </w:r>
      <w:r>
        <w:rPr>
          <w:rFonts w:ascii="Candara" w:hAnsi="Candara"/>
          <w:color w:val="2E74B5" w:themeColor="accent1" w:themeShade="BF"/>
          <w:sz w:val="24"/>
        </w:rPr>
        <w:t>ой</w:t>
      </w:r>
      <w:r w:rsidRPr="00913A2E">
        <w:rPr>
          <w:rFonts w:ascii="Candara" w:hAnsi="Candara"/>
          <w:color w:val="2E74B5" w:themeColor="accent1" w:themeShade="BF"/>
          <w:sz w:val="24"/>
        </w:rPr>
        <w:t xml:space="preserve"> служб</w:t>
      </w:r>
      <w:r>
        <w:rPr>
          <w:rFonts w:ascii="Candara" w:hAnsi="Candara"/>
          <w:color w:val="2E74B5" w:themeColor="accent1" w:themeShade="BF"/>
          <w:sz w:val="24"/>
        </w:rPr>
        <w:t>ы с медучреждениями,</w:t>
      </w:r>
      <w:r w:rsidRPr="00913A2E">
        <w:rPr>
          <w:rFonts w:ascii="Candara" w:hAnsi="Candara"/>
          <w:color w:val="2E74B5" w:themeColor="accent1" w:themeShade="BF"/>
          <w:sz w:val="24"/>
        </w:rPr>
        <w:t xml:space="preserve"> посредством электронной системы</w:t>
      </w:r>
      <w:r>
        <w:rPr>
          <w:rFonts w:ascii="Candara" w:hAnsi="Candara"/>
          <w:color w:val="2E74B5" w:themeColor="accent1" w:themeShade="BF"/>
          <w:sz w:val="24"/>
        </w:rPr>
        <w:t xml:space="preserve"> </w:t>
      </w:r>
      <w:proofErr w:type="spellStart"/>
      <w:r w:rsidR="00EA76E2">
        <w:rPr>
          <w:rFonts w:ascii="Candara" w:hAnsi="Candara"/>
          <w:color w:val="2E74B5" w:themeColor="accent1" w:themeShade="BF"/>
          <w:sz w:val="24"/>
          <w:lang w:val="en-US"/>
        </w:rPr>
        <w:t>O</w:t>
      </w:r>
      <w:r>
        <w:rPr>
          <w:rFonts w:ascii="Candara" w:hAnsi="Candara"/>
          <w:color w:val="2E74B5" w:themeColor="accent1" w:themeShade="BF"/>
          <w:sz w:val="24"/>
          <w:lang w:val="en-US"/>
        </w:rPr>
        <w:t>penMEDIS</w:t>
      </w:r>
      <w:proofErr w:type="spellEnd"/>
      <w:r w:rsidRPr="00913A2E">
        <w:rPr>
          <w:rFonts w:ascii="Candara" w:hAnsi="Candara"/>
          <w:color w:val="2E74B5" w:themeColor="accent1" w:themeShade="BF"/>
          <w:sz w:val="24"/>
        </w:rPr>
        <w:t>;</w:t>
      </w:r>
    </w:p>
    <w:p w:rsidR="00C23DE1" w:rsidRPr="00EA76E2" w:rsidRDefault="0042679D" w:rsidP="006A00AA">
      <w:pPr>
        <w:pStyle w:val="af"/>
        <w:numPr>
          <w:ilvl w:val="0"/>
          <w:numId w:val="3"/>
        </w:numPr>
        <w:spacing w:after="0"/>
        <w:jc w:val="both"/>
        <w:rPr>
          <w:rFonts w:ascii="Candara" w:hAnsi="Candara"/>
        </w:rPr>
      </w:pPr>
      <w:r w:rsidRPr="0042679D">
        <w:rPr>
          <w:rFonts w:ascii="Candara" w:hAnsi="Candara"/>
          <w:color w:val="2E74B5" w:themeColor="accent1" w:themeShade="BF"/>
          <w:sz w:val="24"/>
        </w:rPr>
        <w:t xml:space="preserve">Изучен процесс </w:t>
      </w:r>
      <w:r w:rsidR="00EA76E2">
        <w:rPr>
          <w:rFonts w:ascii="Candara" w:hAnsi="Candara"/>
          <w:color w:val="2E74B5" w:themeColor="accent1" w:themeShade="BF"/>
          <w:sz w:val="24"/>
        </w:rPr>
        <w:t>мониторинга за</w:t>
      </w:r>
      <w:r w:rsidRPr="0042679D">
        <w:rPr>
          <w:rFonts w:ascii="Candara" w:hAnsi="Candara"/>
          <w:color w:val="2E74B5" w:themeColor="accent1" w:themeShade="BF"/>
          <w:sz w:val="24"/>
        </w:rPr>
        <w:t xml:space="preserve"> </w:t>
      </w:r>
      <w:r w:rsidR="00EA76E2">
        <w:rPr>
          <w:rFonts w:ascii="Candara" w:hAnsi="Candara"/>
          <w:color w:val="2E74B5" w:themeColor="accent1" w:themeShade="BF"/>
          <w:sz w:val="24"/>
        </w:rPr>
        <w:t xml:space="preserve">вводом </w:t>
      </w:r>
      <w:r w:rsidRPr="0042679D">
        <w:rPr>
          <w:rFonts w:ascii="Candara" w:hAnsi="Candara"/>
          <w:color w:val="2E74B5" w:themeColor="accent1" w:themeShade="BF"/>
          <w:sz w:val="24"/>
        </w:rPr>
        <w:t>инвентаризационных данных в систему электронной инвентаризации.</w:t>
      </w:r>
    </w:p>
    <w:p w:rsidR="00EA76E2" w:rsidRPr="0042679D" w:rsidRDefault="00EA76E2" w:rsidP="006A00AA">
      <w:pPr>
        <w:pStyle w:val="af"/>
        <w:numPr>
          <w:ilvl w:val="0"/>
          <w:numId w:val="3"/>
        </w:numPr>
        <w:spacing w:after="0"/>
        <w:jc w:val="both"/>
        <w:rPr>
          <w:rFonts w:ascii="Candara" w:hAnsi="Candara"/>
        </w:rPr>
      </w:pPr>
      <w:r>
        <w:rPr>
          <w:rFonts w:ascii="Candara" w:hAnsi="Candara"/>
          <w:color w:val="2E74B5" w:themeColor="accent1" w:themeShade="BF"/>
          <w:sz w:val="24"/>
        </w:rPr>
        <w:t>Изучен процесс обработки поступающих со стороны медучреждений заявок.</w:t>
      </w:r>
    </w:p>
    <w:sectPr w:rsidR="00EA76E2" w:rsidRPr="0042679D" w:rsidSect="00CF1DA8">
      <w:headerReference w:type="default" r:id="rId35"/>
      <w:footerReference w:type="default" r:id="rId36"/>
      <w:pgSz w:w="11906" w:h="16838" w:code="9"/>
      <w:pgMar w:top="720" w:right="567" w:bottom="720" w:left="720" w:header="709" w:footer="56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0EFF" w:rsidRDefault="00670EFF" w:rsidP="00495EF7">
      <w:pPr>
        <w:spacing w:after="0" w:line="240" w:lineRule="auto"/>
      </w:pPr>
      <w:r>
        <w:separator/>
      </w:r>
    </w:p>
  </w:endnote>
  <w:endnote w:type="continuationSeparator" w:id="0">
    <w:p w:rsidR="00670EFF" w:rsidRDefault="00670EFF" w:rsidP="00495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yriad Pro Cond">
    <w:panose1 w:val="020B0506030403020204"/>
    <w:charset w:val="00"/>
    <w:family w:val="swiss"/>
    <w:notTrueType/>
    <w:pitch w:val="variable"/>
    <w:sig w:usb0="A00002AF" w:usb1="5000204B" w:usb2="00000000" w:usb3="00000000" w:csb0="0000019F" w:csb1="00000000"/>
  </w:font>
  <w:font w:name="Adobe Caslon Pro">
    <w:panose1 w:val="0205050205050A020403"/>
    <w:charset w:val="00"/>
    <w:family w:val="roman"/>
    <w:notTrueType/>
    <w:pitch w:val="variable"/>
    <w:sig w:usb0="800000AF" w:usb1="5000205B" w:usb2="00000000" w:usb3="00000000" w:csb0="0000009B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48727570"/>
      <w:docPartObj>
        <w:docPartGallery w:val="Page Numbers (Bottom of Page)"/>
        <w:docPartUnique/>
      </w:docPartObj>
    </w:sdtPr>
    <w:sdtEndPr/>
    <w:sdtContent>
      <w:p w:rsidR="007D19BD" w:rsidRDefault="007D19B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70F6">
          <w:rPr>
            <w:noProof/>
          </w:rPr>
          <w:t>1</w:t>
        </w:r>
        <w:r>
          <w:fldChar w:fldCharType="end"/>
        </w:r>
      </w:p>
    </w:sdtContent>
  </w:sdt>
  <w:p w:rsidR="007D19BD" w:rsidRDefault="007D19B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0EFF" w:rsidRDefault="00670EFF" w:rsidP="00495EF7">
      <w:pPr>
        <w:spacing w:after="0" w:line="240" w:lineRule="auto"/>
      </w:pPr>
      <w:r>
        <w:separator/>
      </w:r>
    </w:p>
  </w:footnote>
  <w:footnote w:type="continuationSeparator" w:id="0">
    <w:p w:rsidR="00670EFF" w:rsidRDefault="00670EFF" w:rsidP="00495E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9BD" w:rsidRPr="001B7579" w:rsidRDefault="007D19BD">
    <w:pPr>
      <w:pStyle w:val="a4"/>
      <w:rPr>
        <w:sz w:val="24"/>
        <w:szCs w:val="24"/>
        <w:lang w:val="uz-Cyrl-UZ"/>
      </w:rPr>
    </w:pPr>
    <w:r>
      <w:rPr>
        <w:rFonts w:asciiTheme="majorHAnsi" w:eastAsiaTheme="majorEastAsia" w:hAnsiTheme="majorHAnsi" w:cstheme="majorBidi"/>
        <w:b/>
        <w:noProof/>
        <w:color w:val="5B9BD5" w:themeColor="accent1"/>
        <w:sz w:val="28"/>
        <w:szCs w:val="24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C36097" wp14:editId="705D70B9">
              <wp:simplePos x="0" y="0"/>
              <wp:positionH relativeFrom="column">
                <wp:posOffset>-19878</wp:posOffset>
              </wp:positionH>
              <wp:positionV relativeFrom="paragraph">
                <wp:posOffset>210378</wp:posOffset>
              </wp:positionV>
              <wp:extent cx="3562184" cy="0"/>
              <wp:effectExtent l="0" t="0" r="19685" b="19050"/>
              <wp:wrapNone/>
              <wp:docPr id="2" name="Прямая соединительная линия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62184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55CE852" id="Прямая соединительная линия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5pt,16.55pt" to="278.9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" strokecolor="black [3200]" strokeweight="1.5pt">
              <v:stroke joinstyle="miter"/>
            </v:line>
          </w:pict>
        </mc:Fallback>
      </mc:AlternateContent>
    </w:r>
    <w:sdt>
      <w:sdtPr>
        <w:rPr>
          <w:rFonts w:asciiTheme="majorHAnsi" w:eastAsiaTheme="majorEastAsia" w:hAnsiTheme="majorHAnsi" w:cstheme="majorBidi"/>
          <w:b/>
          <w:noProof/>
          <w:color w:val="5B9BD5" w:themeColor="accent1"/>
          <w:sz w:val="28"/>
          <w:szCs w:val="24"/>
        </w:rPr>
        <w:alias w:val="Название"/>
        <w:id w:val="584111902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526500">
          <w:rPr>
            <w:rFonts w:asciiTheme="majorHAnsi" w:eastAsiaTheme="majorEastAsia" w:hAnsiTheme="majorHAnsi" w:cstheme="majorBidi"/>
            <w:b/>
            <w:noProof/>
            <w:color w:val="5B9BD5" w:themeColor="accent1"/>
            <w:sz w:val="28"/>
            <w:szCs w:val="24"/>
          </w:rPr>
          <w:t>Руководство пользователя OpenMedis</w:t>
        </w:r>
      </w:sdtContent>
    </w:sdt>
    <w:r w:rsidRPr="000F5481">
      <w:rPr>
        <w:rFonts w:asciiTheme="majorHAnsi" w:eastAsiaTheme="majorEastAsia" w:hAnsiTheme="majorHAnsi" w:cstheme="majorBidi"/>
        <w:color w:val="5B9BD5" w:themeColor="accent1"/>
        <w:sz w:val="20"/>
        <w:szCs w:val="24"/>
      </w:rPr>
      <w:ptab w:relativeTo="margin" w:alignment="right" w:leader="none"/>
    </w:r>
    <w:r w:rsidRPr="000F5481">
      <w:rPr>
        <w:rFonts w:asciiTheme="majorHAnsi" w:eastAsiaTheme="majorEastAsia" w:hAnsiTheme="majorHAnsi" w:cstheme="majorBidi"/>
        <w:color w:val="5B9BD5" w:themeColor="accent1"/>
        <w:sz w:val="20"/>
        <w:szCs w:val="24"/>
      </w:rPr>
      <w:t>Версия: 1.0</w:t>
    </w:r>
    <w:r w:rsidRPr="000F5481">
      <w:rPr>
        <w:rFonts w:asciiTheme="majorHAnsi" w:eastAsiaTheme="majorEastAsia" w:hAnsiTheme="majorHAnsi" w:cstheme="majorBidi"/>
        <w:color w:val="5B9BD5" w:themeColor="accent1"/>
        <w:sz w:val="20"/>
        <w:szCs w:val="24"/>
        <w:lang w:val="uz-Cyrl-UZ"/>
      </w:rPr>
      <w:t xml:space="preserve"> от </w:t>
    </w:r>
    <w:r w:rsidR="00250F43">
      <w:rPr>
        <w:rFonts w:asciiTheme="majorHAnsi" w:eastAsiaTheme="majorEastAsia" w:hAnsiTheme="majorHAnsi" w:cstheme="majorBidi"/>
        <w:color w:val="5B9BD5" w:themeColor="accent1"/>
        <w:sz w:val="20"/>
        <w:szCs w:val="24"/>
        <w:lang w:val="uz-Cyrl-UZ"/>
      </w:rPr>
      <w:t>20</w:t>
    </w:r>
    <w:r w:rsidRPr="000F5481">
      <w:rPr>
        <w:rFonts w:asciiTheme="majorHAnsi" w:eastAsiaTheme="majorEastAsia" w:hAnsiTheme="majorHAnsi" w:cstheme="majorBidi"/>
        <w:color w:val="5B9BD5" w:themeColor="accent1"/>
        <w:sz w:val="20"/>
        <w:szCs w:val="24"/>
        <w:lang w:val="uz-Cyrl-UZ"/>
      </w:rPr>
      <w:t>.09.2016 г</w:t>
    </w:r>
    <w:r>
      <w:rPr>
        <w:rFonts w:asciiTheme="majorHAnsi" w:eastAsiaTheme="majorEastAsia" w:hAnsiTheme="majorHAnsi" w:cstheme="majorBidi"/>
        <w:color w:val="5B9BD5" w:themeColor="accent1"/>
        <w:sz w:val="24"/>
        <w:szCs w:val="24"/>
        <w:lang w:val="uz-Cyrl-UZ"/>
      </w:rPr>
      <w:t>.</w:t>
    </w:r>
  </w:p>
  <w:p w:rsidR="007D19BD" w:rsidRPr="009A09FD" w:rsidRDefault="00670EFF">
    <w:pPr>
      <w:pStyle w:val="a4"/>
      <w:rPr>
        <w:color w:val="595959" w:themeColor="text1" w:themeTint="A6"/>
        <w:sz w:val="18"/>
      </w:rPr>
    </w:pPr>
    <w:sdt>
      <w:sdtPr>
        <w:rPr>
          <w:rFonts w:asciiTheme="majorHAnsi" w:eastAsiaTheme="majorEastAsia" w:hAnsiTheme="majorHAnsi" w:cstheme="majorBidi"/>
          <w:b/>
          <w:color w:val="5B9BD5" w:themeColor="accent1"/>
          <w:sz w:val="20"/>
          <w:szCs w:val="24"/>
        </w:rPr>
        <w:alias w:val="Подзаголовок"/>
        <w:id w:val="258719367"/>
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<w:text/>
      </w:sdtPr>
      <w:sdtEndPr/>
      <w:sdtContent>
        <w:r w:rsidR="00EF0642">
          <w:rPr>
            <w:rFonts w:asciiTheme="majorHAnsi" w:eastAsiaTheme="majorEastAsia" w:hAnsiTheme="majorHAnsi" w:cstheme="majorBidi"/>
            <w:b/>
            <w:color w:val="5B9BD5" w:themeColor="accent1"/>
            <w:sz w:val="20"/>
            <w:szCs w:val="24"/>
          </w:rPr>
          <w:t>Для специалистов сервисных служб</w:t>
        </w:r>
      </w:sdtContent>
    </w:sdt>
    <w:r w:rsidR="007D19BD">
      <w:rPr>
        <w:rFonts w:asciiTheme="majorHAnsi" w:eastAsiaTheme="majorEastAsia" w:hAnsiTheme="majorHAnsi" w:cstheme="majorBidi"/>
        <w:b/>
        <w:color w:val="5B9BD5" w:themeColor="accent1"/>
        <w:sz w:val="20"/>
        <w:szCs w:val="24"/>
      </w:rPr>
      <w:t xml:space="preserve"> медицинской техники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AA2102"/>
    <w:multiLevelType w:val="hybridMultilevel"/>
    <w:tmpl w:val="627A4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6C4872"/>
    <w:multiLevelType w:val="hybridMultilevel"/>
    <w:tmpl w:val="70DE8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E147F7"/>
    <w:multiLevelType w:val="hybridMultilevel"/>
    <w:tmpl w:val="63448370"/>
    <w:lvl w:ilvl="0" w:tplc="70341A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C01A21"/>
    <w:multiLevelType w:val="hybridMultilevel"/>
    <w:tmpl w:val="4B3A61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12D"/>
    <w:rsid w:val="00004289"/>
    <w:rsid w:val="000240A6"/>
    <w:rsid w:val="000405A7"/>
    <w:rsid w:val="0005490A"/>
    <w:rsid w:val="0006684A"/>
    <w:rsid w:val="00070A47"/>
    <w:rsid w:val="00076B8F"/>
    <w:rsid w:val="00077242"/>
    <w:rsid w:val="00090B67"/>
    <w:rsid w:val="00097595"/>
    <w:rsid w:val="000B19C3"/>
    <w:rsid w:val="000B292B"/>
    <w:rsid w:val="000B6CBC"/>
    <w:rsid w:val="000B70F1"/>
    <w:rsid w:val="000D0E87"/>
    <w:rsid w:val="000D1594"/>
    <w:rsid w:val="000D2E0D"/>
    <w:rsid w:val="000D5136"/>
    <w:rsid w:val="000D5517"/>
    <w:rsid w:val="000D79DD"/>
    <w:rsid w:val="000E2979"/>
    <w:rsid w:val="000E45A3"/>
    <w:rsid w:val="000F45C2"/>
    <w:rsid w:val="000F5481"/>
    <w:rsid w:val="000F66F2"/>
    <w:rsid w:val="000F6B1D"/>
    <w:rsid w:val="00106CFF"/>
    <w:rsid w:val="001136ED"/>
    <w:rsid w:val="001325BC"/>
    <w:rsid w:val="001359B3"/>
    <w:rsid w:val="0013639D"/>
    <w:rsid w:val="001414C4"/>
    <w:rsid w:val="00162340"/>
    <w:rsid w:val="0016690E"/>
    <w:rsid w:val="00182EC1"/>
    <w:rsid w:val="00190CE1"/>
    <w:rsid w:val="001920ED"/>
    <w:rsid w:val="001956E5"/>
    <w:rsid w:val="001A5DF0"/>
    <w:rsid w:val="001B7579"/>
    <w:rsid w:val="001C23DB"/>
    <w:rsid w:val="001C2D8F"/>
    <w:rsid w:val="001E5298"/>
    <w:rsid w:val="001F1F38"/>
    <w:rsid w:val="001F2359"/>
    <w:rsid w:val="001F69A3"/>
    <w:rsid w:val="001F6D29"/>
    <w:rsid w:val="00201ABA"/>
    <w:rsid w:val="00202BE9"/>
    <w:rsid w:val="002047A4"/>
    <w:rsid w:val="00217A6F"/>
    <w:rsid w:val="002239A2"/>
    <w:rsid w:val="00233C49"/>
    <w:rsid w:val="00234DC4"/>
    <w:rsid w:val="0023611E"/>
    <w:rsid w:val="00241544"/>
    <w:rsid w:val="00241630"/>
    <w:rsid w:val="002422C7"/>
    <w:rsid w:val="00250106"/>
    <w:rsid w:val="00250F43"/>
    <w:rsid w:val="002609C4"/>
    <w:rsid w:val="00264972"/>
    <w:rsid w:val="00266F80"/>
    <w:rsid w:val="00280363"/>
    <w:rsid w:val="00291882"/>
    <w:rsid w:val="00291D92"/>
    <w:rsid w:val="002A2A91"/>
    <w:rsid w:val="002A4C1E"/>
    <w:rsid w:val="002B3235"/>
    <w:rsid w:val="002B6ECB"/>
    <w:rsid w:val="002C0683"/>
    <w:rsid w:val="002C73FB"/>
    <w:rsid w:val="002D038D"/>
    <w:rsid w:val="002D0860"/>
    <w:rsid w:val="002D63CC"/>
    <w:rsid w:val="002D6D51"/>
    <w:rsid w:val="002E491B"/>
    <w:rsid w:val="002E6219"/>
    <w:rsid w:val="002F2F8E"/>
    <w:rsid w:val="002F5F29"/>
    <w:rsid w:val="002F5FE6"/>
    <w:rsid w:val="00300C78"/>
    <w:rsid w:val="003075F1"/>
    <w:rsid w:val="003148FF"/>
    <w:rsid w:val="00314E94"/>
    <w:rsid w:val="003158A3"/>
    <w:rsid w:val="00317091"/>
    <w:rsid w:val="00317C09"/>
    <w:rsid w:val="003337A7"/>
    <w:rsid w:val="003408E4"/>
    <w:rsid w:val="00343A2A"/>
    <w:rsid w:val="00345D54"/>
    <w:rsid w:val="003563AB"/>
    <w:rsid w:val="00363054"/>
    <w:rsid w:val="003647A1"/>
    <w:rsid w:val="00370174"/>
    <w:rsid w:val="0038696D"/>
    <w:rsid w:val="00397005"/>
    <w:rsid w:val="003A46F5"/>
    <w:rsid w:val="003A7306"/>
    <w:rsid w:val="003B0B38"/>
    <w:rsid w:val="003B0C58"/>
    <w:rsid w:val="003B3E45"/>
    <w:rsid w:val="003B5E2C"/>
    <w:rsid w:val="003D2DEE"/>
    <w:rsid w:val="003E08FC"/>
    <w:rsid w:val="003E2E1F"/>
    <w:rsid w:val="003E3FD0"/>
    <w:rsid w:val="003E7231"/>
    <w:rsid w:val="004001AE"/>
    <w:rsid w:val="00402F26"/>
    <w:rsid w:val="00407736"/>
    <w:rsid w:val="0042679D"/>
    <w:rsid w:val="00426C00"/>
    <w:rsid w:val="00431845"/>
    <w:rsid w:val="004443DB"/>
    <w:rsid w:val="00445408"/>
    <w:rsid w:val="00446BEF"/>
    <w:rsid w:val="00447246"/>
    <w:rsid w:val="004542B6"/>
    <w:rsid w:val="004635D2"/>
    <w:rsid w:val="004645B8"/>
    <w:rsid w:val="00472C8A"/>
    <w:rsid w:val="00475D46"/>
    <w:rsid w:val="0048192C"/>
    <w:rsid w:val="00482191"/>
    <w:rsid w:val="00491A34"/>
    <w:rsid w:val="00495041"/>
    <w:rsid w:val="00495EF7"/>
    <w:rsid w:val="00496F0F"/>
    <w:rsid w:val="004B2156"/>
    <w:rsid w:val="004C3770"/>
    <w:rsid w:val="004D3523"/>
    <w:rsid w:val="004F270D"/>
    <w:rsid w:val="004F737C"/>
    <w:rsid w:val="005004E4"/>
    <w:rsid w:val="00505786"/>
    <w:rsid w:val="0051513F"/>
    <w:rsid w:val="00517A71"/>
    <w:rsid w:val="00526410"/>
    <w:rsid w:val="00526500"/>
    <w:rsid w:val="00527513"/>
    <w:rsid w:val="00547BDB"/>
    <w:rsid w:val="00551B3D"/>
    <w:rsid w:val="00552682"/>
    <w:rsid w:val="005527D9"/>
    <w:rsid w:val="005534A0"/>
    <w:rsid w:val="0056341E"/>
    <w:rsid w:val="00564C3E"/>
    <w:rsid w:val="00571481"/>
    <w:rsid w:val="00572F1C"/>
    <w:rsid w:val="005A0D14"/>
    <w:rsid w:val="005B275D"/>
    <w:rsid w:val="005C445E"/>
    <w:rsid w:val="005D248F"/>
    <w:rsid w:val="005D7A31"/>
    <w:rsid w:val="005D7BF4"/>
    <w:rsid w:val="00616B86"/>
    <w:rsid w:val="00626CA0"/>
    <w:rsid w:val="00650085"/>
    <w:rsid w:val="00663D93"/>
    <w:rsid w:val="00666288"/>
    <w:rsid w:val="0067035B"/>
    <w:rsid w:val="006708B2"/>
    <w:rsid w:val="00670EFF"/>
    <w:rsid w:val="006848F0"/>
    <w:rsid w:val="006936E3"/>
    <w:rsid w:val="006A2E40"/>
    <w:rsid w:val="006B4608"/>
    <w:rsid w:val="006C1A99"/>
    <w:rsid w:val="006E3160"/>
    <w:rsid w:val="006E55FE"/>
    <w:rsid w:val="006F0F19"/>
    <w:rsid w:val="00702600"/>
    <w:rsid w:val="00703555"/>
    <w:rsid w:val="00712FF6"/>
    <w:rsid w:val="007136E3"/>
    <w:rsid w:val="0071512D"/>
    <w:rsid w:val="0072646E"/>
    <w:rsid w:val="0073323A"/>
    <w:rsid w:val="0074109F"/>
    <w:rsid w:val="00742C55"/>
    <w:rsid w:val="0074336C"/>
    <w:rsid w:val="0074622C"/>
    <w:rsid w:val="00753AF1"/>
    <w:rsid w:val="00756A95"/>
    <w:rsid w:val="00756E68"/>
    <w:rsid w:val="007644D7"/>
    <w:rsid w:val="00772408"/>
    <w:rsid w:val="00775365"/>
    <w:rsid w:val="00782482"/>
    <w:rsid w:val="00783340"/>
    <w:rsid w:val="00783F6C"/>
    <w:rsid w:val="00784C53"/>
    <w:rsid w:val="0079238E"/>
    <w:rsid w:val="007923A5"/>
    <w:rsid w:val="00795982"/>
    <w:rsid w:val="007A3A22"/>
    <w:rsid w:val="007C031A"/>
    <w:rsid w:val="007C1998"/>
    <w:rsid w:val="007C2919"/>
    <w:rsid w:val="007C2C2E"/>
    <w:rsid w:val="007C6453"/>
    <w:rsid w:val="007C7CD3"/>
    <w:rsid w:val="007D19BD"/>
    <w:rsid w:val="007D74E4"/>
    <w:rsid w:val="007E0EA6"/>
    <w:rsid w:val="007E7035"/>
    <w:rsid w:val="007F341B"/>
    <w:rsid w:val="007F72A0"/>
    <w:rsid w:val="008019B9"/>
    <w:rsid w:val="008279C1"/>
    <w:rsid w:val="008460C0"/>
    <w:rsid w:val="0084678E"/>
    <w:rsid w:val="00847F12"/>
    <w:rsid w:val="00854A35"/>
    <w:rsid w:val="008630FF"/>
    <w:rsid w:val="00863E23"/>
    <w:rsid w:val="00865C77"/>
    <w:rsid w:val="008868E4"/>
    <w:rsid w:val="008929B3"/>
    <w:rsid w:val="00895F27"/>
    <w:rsid w:val="00896F82"/>
    <w:rsid w:val="008A0CE2"/>
    <w:rsid w:val="008B7C7F"/>
    <w:rsid w:val="008C6829"/>
    <w:rsid w:val="008D29A4"/>
    <w:rsid w:val="008D4338"/>
    <w:rsid w:val="00902E68"/>
    <w:rsid w:val="00921842"/>
    <w:rsid w:val="00924521"/>
    <w:rsid w:val="00924C40"/>
    <w:rsid w:val="00941F3B"/>
    <w:rsid w:val="00950D75"/>
    <w:rsid w:val="009514F6"/>
    <w:rsid w:val="00951D61"/>
    <w:rsid w:val="00955FBF"/>
    <w:rsid w:val="009608BA"/>
    <w:rsid w:val="00964329"/>
    <w:rsid w:val="0096770F"/>
    <w:rsid w:val="0097041D"/>
    <w:rsid w:val="0097053C"/>
    <w:rsid w:val="009713E2"/>
    <w:rsid w:val="0098025F"/>
    <w:rsid w:val="00980E37"/>
    <w:rsid w:val="00986F54"/>
    <w:rsid w:val="009A09FD"/>
    <w:rsid w:val="009A2A66"/>
    <w:rsid w:val="009A3D43"/>
    <w:rsid w:val="009C5014"/>
    <w:rsid w:val="009D5DD3"/>
    <w:rsid w:val="009E5560"/>
    <w:rsid w:val="00A05927"/>
    <w:rsid w:val="00A141E8"/>
    <w:rsid w:val="00A15B4C"/>
    <w:rsid w:val="00A23D38"/>
    <w:rsid w:val="00A310A4"/>
    <w:rsid w:val="00A33A63"/>
    <w:rsid w:val="00A34000"/>
    <w:rsid w:val="00A34710"/>
    <w:rsid w:val="00A45895"/>
    <w:rsid w:val="00A54817"/>
    <w:rsid w:val="00A5532B"/>
    <w:rsid w:val="00A569C5"/>
    <w:rsid w:val="00A56BCE"/>
    <w:rsid w:val="00A56F8A"/>
    <w:rsid w:val="00A6140F"/>
    <w:rsid w:val="00A637B9"/>
    <w:rsid w:val="00A63F7D"/>
    <w:rsid w:val="00A65698"/>
    <w:rsid w:val="00A8006C"/>
    <w:rsid w:val="00A93342"/>
    <w:rsid w:val="00A93C32"/>
    <w:rsid w:val="00AA3292"/>
    <w:rsid w:val="00AA5B7F"/>
    <w:rsid w:val="00AA7A27"/>
    <w:rsid w:val="00AA7EF7"/>
    <w:rsid w:val="00AB160B"/>
    <w:rsid w:val="00AC4994"/>
    <w:rsid w:val="00AC4B4E"/>
    <w:rsid w:val="00AD1B74"/>
    <w:rsid w:val="00AD28CE"/>
    <w:rsid w:val="00AD35E1"/>
    <w:rsid w:val="00AE191B"/>
    <w:rsid w:val="00AE2BBA"/>
    <w:rsid w:val="00AE3D4B"/>
    <w:rsid w:val="00AE5C2D"/>
    <w:rsid w:val="00AF7C1E"/>
    <w:rsid w:val="00B05F5B"/>
    <w:rsid w:val="00B24988"/>
    <w:rsid w:val="00B2575F"/>
    <w:rsid w:val="00B378CB"/>
    <w:rsid w:val="00B46E08"/>
    <w:rsid w:val="00B56DFD"/>
    <w:rsid w:val="00B57D8A"/>
    <w:rsid w:val="00B6413F"/>
    <w:rsid w:val="00B73969"/>
    <w:rsid w:val="00B9028A"/>
    <w:rsid w:val="00B92A5B"/>
    <w:rsid w:val="00B972CC"/>
    <w:rsid w:val="00BA4B8F"/>
    <w:rsid w:val="00BB25A7"/>
    <w:rsid w:val="00BC3CC6"/>
    <w:rsid w:val="00C00F30"/>
    <w:rsid w:val="00C03476"/>
    <w:rsid w:val="00C04217"/>
    <w:rsid w:val="00C10527"/>
    <w:rsid w:val="00C1751A"/>
    <w:rsid w:val="00C23DE1"/>
    <w:rsid w:val="00C24C18"/>
    <w:rsid w:val="00C318C1"/>
    <w:rsid w:val="00C3343A"/>
    <w:rsid w:val="00C35DE7"/>
    <w:rsid w:val="00C37F86"/>
    <w:rsid w:val="00C4015F"/>
    <w:rsid w:val="00C53D31"/>
    <w:rsid w:val="00C5762C"/>
    <w:rsid w:val="00C63B52"/>
    <w:rsid w:val="00C67F90"/>
    <w:rsid w:val="00C75389"/>
    <w:rsid w:val="00C778E9"/>
    <w:rsid w:val="00C8216E"/>
    <w:rsid w:val="00C92582"/>
    <w:rsid w:val="00CA51F8"/>
    <w:rsid w:val="00CB5DDF"/>
    <w:rsid w:val="00CC1A0A"/>
    <w:rsid w:val="00CE7717"/>
    <w:rsid w:val="00CF1DA8"/>
    <w:rsid w:val="00D047B6"/>
    <w:rsid w:val="00D12368"/>
    <w:rsid w:val="00D16A17"/>
    <w:rsid w:val="00D17C52"/>
    <w:rsid w:val="00D44F77"/>
    <w:rsid w:val="00D45000"/>
    <w:rsid w:val="00D4723F"/>
    <w:rsid w:val="00D56427"/>
    <w:rsid w:val="00D570F6"/>
    <w:rsid w:val="00D6426E"/>
    <w:rsid w:val="00D83E67"/>
    <w:rsid w:val="00D86B95"/>
    <w:rsid w:val="00D86F30"/>
    <w:rsid w:val="00D8783E"/>
    <w:rsid w:val="00D96585"/>
    <w:rsid w:val="00DA194A"/>
    <w:rsid w:val="00DA3056"/>
    <w:rsid w:val="00DA365F"/>
    <w:rsid w:val="00DA3D5E"/>
    <w:rsid w:val="00DA62F6"/>
    <w:rsid w:val="00DB1D8D"/>
    <w:rsid w:val="00DD5686"/>
    <w:rsid w:val="00DE12B8"/>
    <w:rsid w:val="00DE203A"/>
    <w:rsid w:val="00DE4E4F"/>
    <w:rsid w:val="00DE7A5D"/>
    <w:rsid w:val="00DF2CB8"/>
    <w:rsid w:val="00DF43BF"/>
    <w:rsid w:val="00DF6DF2"/>
    <w:rsid w:val="00E02C22"/>
    <w:rsid w:val="00E033A1"/>
    <w:rsid w:val="00E05BF2"/>
    <w:rsid w:val="00E128A9"/>
    <w:rsid w:val="00E15C49"/>
    <w:rsid w:val="00E41662"/>
    <w:rsid w:val="00E521D5"/>
    <w:rsid w:val="00E65F28"/>
    <w:rsid w:val="00E66465"/>
    <w:rsid w:val="00E66A84"/>
    <w:rsid w:val="00E817C8"/>
    <w:rsid w:val="00E83E02"/>
    <w:rsid w:val="00E8536C"/>
    <w:rsid w:val="00E87AF4"/>
    <w:rsid w:val="00E94C33"/>
    <w:rsid w:val="00E9680D"/>
    <w:rsid w:val="00EA76E2"/>
    <w:rsid w:val="00EB0837"/>
    <w:rsid w:val="00EB1203"/>
    <w:rsid w:val="00EC3AD8"/>
    <w:rsid w:val="00EC629D"/>
    <w:rsid w:val="00ED1FC3"/>
    <w:rsid w:val="00EE23F8"/>
    <w:rsid w:val="00EE3083"/>
    <w:rsid w:val="00EE415F"/>
    <w:rsid w:val="00EE6411"/>
    <w:rsid w:val="00EE66A9"/>
    <w:rsid w:val="00EE7112"/>
    <w:rsid w:val="00EF0642"/>
    <w:rsid w:val="00EF7761"/>
    <w:rsid w:val="00F07801"/>
    <w:rsid w:val="00F102C3"/>
    <w:rsid w:val="00F12B33"/>
    <w:rsid w:val="00F20939"/>
    <w:rsid w:val="00F24A91"/>
    <w:rsid w:val="00F32F1C"/>
    <w:rsid w:val="00F40C1D"/>
    <w:rsid w:val="00F43CF2"/>
    <w:rsid w:val="00F609E9"/>
    <w:rsid w:val="00F6557A"/>
    <w:rsid w:val="00F75D50"/>
    <w:rsid w:val="00F76A82"/>
    <w:rsid w:val="00F779FB"/>
    <w:rsid w:val="00FB113E"/>
    <w:rsid w:val="00FB1EA9"/>
    <w:rsid w:val="00FB3674"/>
    <w:rsid w:val="00FC2536"/>
    <w:rsid w:val="00FD21E8"/>
    <w:rsid w:val="00FD6DC0"/>
    <w:rsid w:val="00FE0E02"/>
    <w:rsid w:val="00FE116A"/>
    <w:rsid w:val="00FE16D8"/>
    <w:rsid w:val="00FF2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DA3DF96-E396-41B1-8357-0D1C17F6A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1">
    <w:name w:val="Head 1"/>
    <w:basedOn w:val="a"/>
    <w:next w:val="Body"/>
    <w:uiPriority w:val="99"/>
    <w:rsid w:val="0071512D"/>
    <w:pPr>
      <w:tabs>
        <w:tab w:val="left" w:pos="1920"/>
      </w:tabs>
      <w:autoSpaceDE w:val="0"/>
      <w:autoSpaceDN w:val="0"/>
      <w:adjustRightInd w:val="0"/>
      <w:spacing w:before="60" w:after="120" w:line="440" w:lineRule="atLeast"/>
      <w:textAlignment w:val="center"/>
    </w:pPr>
    <w:rPr>
      <w:rFonts w:ascii="Myriad Pro Cond" w:hAnsi="Myriad Pro Cond" w:cs="Myriad Pro Cond"/>
      <w:b/>
      <w:bCs/>
      <w:color w:val="000000"/>
      <w:sz w:val="40"/>
      <w:szCs w:val="40"/>
      <w:lang w:val="en-GB"/>
    </w:rPr>
  </w:style>
  <w:style w:type="paragraph" w:customStyle="1" w:styleId="Body">
    <w:name w:val="Body"/>
    <w:basedOn w:val="a"/>
    <w:uiPriority w:val="99"/>
    <w:rsid w:val="0071512D"/>
    <w:pPr>
      <w:autoSpaceDE w:val="0"/>
      <w:autoSpaceDN w:val="0"/>
      <w:adjustRightInd w:val="0"/>
      <w:spacing w:after="120" w:line="240" w:lineRule="atLeast"/>
      <w:textAlignment w:val="center"/>
    </w:pPr>
    <w:rPr>
      <w:rFonts w:ascii="Adobe Caslon Pro" w:hAnsi="Adobe Caslon Pro" w:cs="Adobe Caslon Pro"/>
      <w:color w:val="000000"/>
      <w:sz w:val="20"/>
      <w:szCs w:val="20"/>
      <w:lang w:val="en-GB"/>
    </w:rPr>
  </w:style>
  <w:style w:type="character" w:styleId="a3">
    <w:name w:val="Hyperlink"/>
    <w:basedOn w:val="a0"/>
    <w:uiPriority w:val="99"/>
    <w:unhideWhenUsed/>
    <w:rsid w:val="000D5517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495E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95EF7"/>
  </w:style>
  <w:style w:type="paragraph" w:styleId="a6">
    <w:name w:val="footer"/>
    <w:basedOn w:val="a"/>
    <w:link w:val="a7"/>
    <w:uiPriority w:val="99"/>
    <w:unhideWhenUsed/>
    <w:rsid w:val="00495E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95EF7"/>
  </w:style>
  <w:style w:type="paragraph" w:styleId="a8">
    <w:name w:val="Title"/>
    <w:basedOn w:val="a"/>
    <w:next w:val="a"/>
    <w:link w:val="a9"/>
    <w:uiPriority w:val="10"/>
    <w:qFormat/>
    <w:rsid w:val="00495EF7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ru-RU"/>
    </w:rPr>
  </w:style>
  <w:style w:type="character" w:customStyle="1" w:styleId="a9">
    <w:name w:val="Заголовок Знак"/>
    <w:basedOn w:val="a0"/>
    <w:link w:val="a8"/>
    <w:uiPriority w:val="10"/>
    <w:rsid w:val="00495EF7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ru-RU"/>
    </w:rPr>
  </w:style>
  <w:style w:type="paragraph" w:styleId="aa">
    <w:name w:val="Subtitle"/>
    <w:basedOn w:val="a"/>
    <w:next w:val="a"/>
    <w:link w:val="ab"/>
    <w:uiPriority w:val="11"/>
    <w:qFormat/>
    <w:rsid w:val="00495EF7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ru-RU"/>
    </w:rPr>
  </w:style>
  <w:style w:type="character" w:customStyle="1" w:styleId="ab">
    <w:name w:val="Подзаголовок Знак"/>
    <w:basedOn w:val="a0"/>
    <w:link w:val="aa"/>
    <w:uiPriority w:val="11"/>
    <w:rsid w:val="00495EF7"/>
    <w:rPr>
      <w:rFonts w:eastAsiaTheme="minorEastAsia" w:cs="Times New Roman"/>
      <w:color w:val="5A5A5A" w:themeColor="text1" w:themeTint="A5"/>
      <w:spacing w:val="15"/>
      <w:lang w:eastAsia="ru-RU"/>
    </w:rPr>
  </w:style>
  <w:style w:type="paragraph" w:customStyle="1" w:styleId="1">
    <w:name w:val="Стиль1"/>
    <w:basedOn w:val="Body"/>
    <w:qFormat/>
    <w:rsid w:val="00564C3E"/>
    <w:pPr>
      <w:ind w:firstLine="708"/>
      <w:jc w:val="both"/>
    </w:pPr>
    <w:rPr>
      <w:rFonts w:ascii="Candara" w:hAnsi="Candara" w:cs="Candara"/>
      <w:lang w:val="ru-RU"/>
    </w:rPr>
  </w:style>
  <w:style w:type="paragraph" w:styleId="ac">
    <w:name w:val="Intense Quote"/>
    <w:basedOn w:val="a"/>
    <w:next w:val="a"/>
    <w:link w:val="ad"/>
    <w:uiPriority w:val="30"/>
    <w:qFormat/>
    <w:rsid w:val="00CA51F8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CA51F8"/>
    <w:rPr>
      <w:i/>
      <w:iCs/>
      <w:color w:val="5B9BD5" w:themeColor="accent1"/>
    </w:rPr>
  </w:style>
  <w:style w:type="table" w:styleId="ae">
    <w:name w:val="Table Grid"/>
    <w:basedOn w:val="a1"/>
    <w:uiPriority w:val="39"/>
    <w:rsid w:val="00CA51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73323A"/>
    <w:pPr>
      <w:ind w:left="720"/>
      <w:contextualSpacing/>
    </w:pPr>
  </w:style>
  <w:style w:type="paragraph" w:styleId="af0">
    <w:name w:val="Balloon Text"/>
    <w:basedOn w:val="a"/>
    <w:link w:val="af1"/>
    <w:uiPriority w:val="99"/>
    <w:semiHidden/>
    <w:unhideWhenUsed/>
    <w:rsid w:val="00EE41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EE415F"/>
    <w:rPr>
      <w:rFonts w:ascii="Segoe UI" w:hAnsi="Segoe UI" w:cs="Segoe UI"/>
      <w:sz w:val="18"/>
      <w:szCs w:val="18"/>
    </w:rPr>
  </w:style>
  <w:style w:type="table" w:styleId="-21">
    <w:name w:val="Grid Table 2 Accent 1"/>
    <w:basedOn w:val="a1"/>
    <w:uiPriority w:val="47"/>
    <w:rsid w:val="0067035B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test.uzmedtech.uz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hyperlink" Target="http://test.uzmedtech.uz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OpenMedis - это многоуровневая система электронной инвентаризации, позволяющая организовать количественный и качественный учет медицинской техники, расходных материалов и комплектующих на всех уровнях медицинских учреждений.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D21EE97-4F3A-4D30-ADF9-E2A116F17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2708</Words>
  <Characters>15439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 OpenMedis</vt:lpstr>
    </vt:vector>
  </TitlesOfParts>
  <Company/>
  <LinksUpToDate>false</LinksUpToDate>
  <CharactersWithSpaces>18111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 OpenMedis</dc:title>
  <dc:subject>Для специалистов сервисных служб</dc:subject>
  <dc:creator>Rustam Rakhimov</dc:creator>
  <cp:keywords/>
  <dc:description/>
  <cp:lastModifiedBy>Rustam Rakhimov</cp:lastModifiedBy>
  <cp:revision>2</cp:revision>
  <cp:lastPrinted>2016-10-25T07:14:00Z</cp:lastPrinted>
  <dcterms:created xsi:type="dcterms:W3CDTF">2016-12-20T10:24:00Z</dcterms:created>
  <dcterms:modified xsi:type="dcterms:W3CDTF">2016-12-20T10:24:00Z</dcterms:modified>
</cp:coreProperties>
</file>